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E28" w:rsidRDefault="00771E28">
      <w:pPr>
        <w:rPr>
          <w:rFonts w:eastAsia="仿宋_GB2312"/>
          <w:sz w:val="84"/>
        </w:rPr>
      </w:pPr>
      <w:bookmarkStart w:id="0" w:name="_GoBack"/>
      <w:bookmarkEnd w:id="0"/>
    </w:p>
    <w:p w:rsidR="00771E28" w:rsidRDefault="00F278A7">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天津市消防救援总队第一批灭火救援装备采购项目</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p>
    <w:p w:rsidR="00771E28" w:rsidRDefault="00F278A7">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771E28" w:rsidRDefault="00771E28">
      <w:pPr>
        <w:ind w:right="1025"/>
        <w:jc w:val="center"/>
        <w:rPr>
          <w:rFonts w:eastAsia="黑体"/>
          <w:b/>
          <w:spacing w:val="40"/>
          <w:w w:val="66"/>
          <w:sz w:val="60"/>
          <w:szCs w:val="60"/>
        </w:rPr>
      </w:pPr>
    </w:p>
    <w:p w:rsidR="00771E28" w:rsidRDefault="00F278A7">
      <w:pPr>
        <w:jc w:val="center"/>
        <w:rPr>
          <w:rFonts w:eastAsia="黑体"/>
          <w:b/>
          <w:spacing w:val="40"/>
          <w:w w:val="66"/>
          <w:sz w:val="15"/>
          <w:szCs w:val="15"/>
        </w:rPr>
      </w:pPr>
      <w:r>
        <w:rPr>
          <w:rFonts w:eastAsia="黑体"/>
          <w:b/>
          <w:spacing w:val="40"/>
          <w:w w:val="66"/>
          <w:sz w:val="56"/>
          <w:szCs w:val="56"/>
        </w:rPr>
        <w:t xml:space="preserve">            </w:t>
      </w:r>
    </w:p>
    <w:p w:rsidR="00771E28" w:rsidRDefault="00F278A7">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TGPC-2026-A-0133</w:t>
      </w:r>
      <w:r>
        <w:rPr>
          <w:rFonts w:eastAsia="黑体"/>
          <w:spacing w:val="40"/>
          <w:w w:val="66"/>
          <w:sz w:val="32"/>
          <w:szCs w:val="32"/>
        </w:rPr>
        <w:t>）</w:t>
      </w:r>
    </w:p>
    <w:p w:rsidR="00771E28" w:rsidRDefault="00771E28">
      <w:pPr>
        <w:rPr>
          <w:sz w:val="40"/>
        </w:rPr>
      </w:pPr>
    </w:p>
    <w:p w:rsidR="00771E28" w:rsidRDefault="00771E28">
      <w:pPr>
        <w:rPr>
          <w:sz w:val="36"/>
        </w:rPr>
      </w:pPr>
    </w:p>
    <w:p w:rsidR="00771E28" w:rsidRDefault="00771E28">
      <w:pPr>
        <w:rPr>
          <w:sz w:val="36"/>
        </w:rPr>
      </w:pPr>
    </w:p>
    <w:p w:rsidR="00771E28" w:rsidRDefault="00771E28">
      <w:pPr>
        <w:rPr>
          <w:sz w:val="36"/>
        </w:rPr>
      </w:pPr>
    </w:p>
    <w:p w:rsidR="00771E28" w:rsidRDefault="00771E28">
      <w:pPr>
        <w:rPr>
          <w:sz w:val="36"/>
        </w:rPr>
      </w:pPr>
    </w:p>
    <w:p w:rsidR="00771E28" w:rsidRDefault="00771E28">
      <w:pPr>
        <w:rPr>
          <w:sz w:val="36"/>
        </w:rPr>
      </w:pPr>
    </w:p>
    <w:p w:rsidR="00771E28" w:rsidRDefault="00771E28">
      <w:pPr>
        <w:rPr>
          <w:sz w:val="36"/>
        </w:rPr>
      </w:pPr>
    </w:p>
    <w:p w:rsidR="00771E28" w:rsidRDefault="00771E28">
      <w:pPr>
        <w:rPr>
          <w:sz w:val="36"/>
        </w:rPr>
      </w:pPr>
    </w:p>
    <w:p w:rsidR="00771E28" w:rsidRDefault="00771E28">
      <w:pPr>
        <w:rPr>
          <w:sz w:val="36"/>
        </w:rPr>
      </w:pPr>
    </w:p>
    <w:p w:rsidR="00771E28" w:rsidRDefault="00F278A7" w:rsidP="008A1B47">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771E28" w:rsidRDefault="00F278A7">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6</w:t>
      </w:r>
    </w:p>
    <w:p w:rsidR="00771E28" w:rsidRDefault="00771E28">
      <w:pPr>
        <w:widowControl/>
        <w:jc w:val="left"/>
        <w:rPr>
          <w:rFonts w:eastAsia="仿宋_GB2312"/>
          <w:b/>
          <w:bCs/>
          <w:color w:val="333399"/>
          <w:kern w:val="0"/>
          <w:sz w:val="44"/>
          <w:szCs w:val="44"/>
        </w:rPr>
      </w:pPr>
    </w:p>
    <w:p w:rsidR="00771E28" w:rsidRDefault="00771E28" w:rsidP="008A1B47">
      <w:pPr>
        <w:ind w:firstLineChars="100" w:firstLine="411"/>
        <w:jc w:val="center"/>
        <w:rPr>
          <w:b/>
          <w:spacing w:val="20"/>
          <w:w w:val="80"/>
          <w:sz w:val="48"/>
          <w:szCs w:val="48"/>
        </w:rPr>
        <w:sectPr w:rsidR="00771E28">
          <w:headerReference w:type="default" r:id="rId11"/>
          <w:footerReference w:type="default" r:id="rId12"/>
          <w:pgSz w:w="11906" w:h="16838"/>
          <w:pgMar w:top="1440" w:right="1797" w:bottom="1440" w:left="1797" w:header="851" w:footer="992" w:gutter="0"/>
          <w:pgNumType w:start="1"/>
          <w:cols w:space="425"/>
          <w:docGrid w:type="linesAndChars" w:linePitch="285" w:charSpace="-3449"/>
        </w:sectPr>
      </w:pPr>
    </w:p>
    <w:p w:rsidR="00771E28" w:rsidRDefault="00F278A7" w:rsidP="008A1B47">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771E28" w:rsidRDefault="00F278A7">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771E28" w:rsidRDefault="00771E28">
      <w:pPr>
        <w:spacing w:line="560" w:lineRule="exact"/>
        <w:ind w:rightChars="-73" w:right="-141"/>
        <w:rPr>
          <w:b/>
          <w:sz w:val="24"/>
        </w:rPr>
      </w:pPr>
    </w:p>
    <w:p w:rsidR="00771E28" w:rsidRDefault="00F278A7">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招标项目需求</w:t>
      </w:r>
    </w:p>
    <w:p w:rsidR="00771E28" w:rsidRDefault="00771E28">
      <w:pPr>
        <w:spacing w:line="560" w:lineRule="exact"/>
        <w:ind w:rightChars="-73" w:right="-141"/>
        <w:rPr>
          <w:b/>
          <w:sz w:val="24"/>
        </w:rPr>
      </w:pPr>
    </w:p>
    <w:p w:rsidR="00771E28" w:rsidRDefault="00F278A7">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771E28" w:rsidRDefault="00771E28">
      <w:pPr>
        <w:spacing w:line="560" w:lineRule="exact"/>
        <w:ind w:rightChars="-73" w:right="-141"/>
        <w:rPr>
          <w:sz w:val="24"/>
        </w:rPr>
      </w:pPr>
    </w:p>
    <w:p w:rsidR="00771E28" w:rsidRDefault="00F278A7">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771E28" w:rsidRDefault="00771E28">
      <w:pPr>
        <w:spacing w:line="560" w:lineRule="exact"/>
        <w:rPr>
          <w:sz w:val="24"/>
        </w:rPr>
      </w:pPr>
    </w:p>
    <w:p w:rsidR="00771E28" w:rsidRDefault="00F278A7">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771E28" w:rsidRDefault="00771E28">
      <w:pPr>
        <w:rPr>
          <w:sz w:val="24"/>
        </w:rPr>
      </w:pPr>
    </w:p>
    <w:p w:rsidR="00771E28" w:rsidRDefault="00771E28">
      <w:pPr>
        <w:rPr>
          <w:sz w:val="24"/>
        </w:rPr>
      </w:pPr>
    </w:p>
    <w:p w:rsidR="00771E28" w:rsidRDefault="00771E28">
      <w:pPr>
        <w:rPr>
          <w:sz w:val="24"/>
        </w:rPr>
      </w:pPr>
    </w:p>
    <w:p w:rsidR="00771E28" w:rsidRDefault="00771E28">
      <w:pPr>
        <w:rPr>
          <w:sz w:val="24"/>
        </w:rPr>
      </w:pPr>
    </w:p>
    <w:p w:rsidR="00771E28" w:rsidRDefault="00771E28">
      <w:pPr>
        <w:rPr>
          <w:sz w:val="24"/>
        </w:rPr>
      </w:pPr>
    </w:p>
    <w:p w:rsidR="00771E28" w:rsidRDefault="00771E28">
      <w:pPr>
        <w:rPr>
          <w:sz w:val="24"/>
        </w:rPr>
      </w:pPr>
    </w:p>
    <w:p w:rsidR="00771E28" w:rsidRDefault="00771E28">
      <w:pPr>
        <w:rPr>
          <w:b/>
        </w:rPr>
      </w:pPr>
    </w:p>
    <w:p w:rsidR="00771E28" w:rsidRDefault="00771E28">
      <w:pPr>
        <w:pStyle w:val="ab"/>
        <w:rPr>
          <w:rFonts w:ascii="Times New Roman" w:hAnsi="Times New Roman"/>
        </w:rPr>
        <w:sectPr w:rsidR="00771E28">
          <w:footerReference w:type="default" r:id="rId13"/>
          <w:pgSz w:w="11906" w:h="16838"/>
          <w:pgMar w:top="1440" w:right="1797" w:bottom="1440" w:left="1797" w:header="851" w:footer="992" w:gutter="0"/>
          <w:pgNumType w:start="1"/>
          <w:cols w:space="425"/>
          <w:docGrid w:type="linesAndChars" w:linePitch="285" w:charSpace="-3449"/>
        </w:sectPr>
      </w:pPr>
      <w:bookmarkStart w:id="1" w:name="_Toc412903614"/>
    </w:p>
    <w:p w:rsidR="00771E28" w:rsidRDefault="00F278A7">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天津市消防救援总队</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天津市消防救援总队第一批灭火救援装备采购项目</w:t>
      </w:r>
      <w:r>
        <w:rPr>
          <w:rFonts w:ascii="Times New Roman" w:eastAsiaTheme="minorEastAsia" w:hAnsi="Times New Roman" w:cs="Times New Roman"/>
          <w:color w:val="auto"/>
          <w:szCs w:val="32"/>
        </w:rPr>
        <w:t>实施政府采购。现欢迎合格的供应商参加投标。</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一、基本概况</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（一）项目名称：</w:t>
      </w:r>
      <w:r>
        <w:rPr>
          <w:rFonts w:ascii="Times New Roman" w:eastAsiaTheme="minorEastAsia" w:hAnsi="Times New Roman" w:cs="Times New Roman" w:hint="eastAsia"/>
          <w:color w:val="auto"/>
          <w:szCs w:val="32"/>
        </w:rPr>
        <w:t>天津市消防救援总队第一批灭火救援装备采购项目</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（二）项目编号：</w:t>
      </w:r>
      <w:r>
        <w:rPr>
          <w:rFonts w:ascii="Times New Roman" w:eastAsiaTheme="minorEastAsia" w:hAnsi="Times New Roman" w:cs="Times New Roman"/>
          <w:color w:val="auto"/>
          <w:szCs w:val="32"/>
        </w:rPr>
        <w:t>TGPC-2026-A-0133</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（三）采购方式：公开招标</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（四）项目属性：货物</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（六）本文件售价：免费。</w:t>
      </w:r>
    </w:p>
    <w:p w:rsidR="00771E28" w:rsidRDefault="00F278A7">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（七）本项目推荐</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名中标候选人。</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771E28">
        <w:trPr>
          <w:jc w:val="center"/>
        </w:trPr>
        <w:tc>
          <w:tcPr>
            <w:tcW w:w="935"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包号</w:t>
            </w:r>
          </w:p>
        </w:tc>
        <w:tc>
          <w:tcPr>
            <w:tcW w:w="1385"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包名称</w:t>
            </w:r>
          </w:p>
        </w:tc>
        <w:tc>
          <w:tcPr>
            <w:tcW w:w="1815"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包预算</w:t>
            </w:r>
          </w:p>
        </w:tc>
        <w:tc>
          <w:tcPr>
            <w:tcW w:w="1947"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包最高限价</w:t>
            </w:r>
          </w:p>
        </w:tc>
        <w:tc>
          <w:tcPr>
            <w:tcW w:w="1735"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合同履行期限</w:t>
            </w:r>
          </w:p>
        </w:tc>
        <w:tc>
          <w:tcPr>
            <w:tcW w:w="1389" w:type="dxa"/>
            <w:vAlign w:val="center"/>
          </w:tcPr>
          <w:p w:rsidR="00771E28" w:rsidRDefault="00F278A7">
            <w:pPr>
              <w:pStyle w:val="Default"/>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所属行业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灭火防护靴</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Theme="minorEastAsia" w:hAnsi="Times New Roman" w:cs="Times New Roman" w:hint="eastAsia"/>
                <w:color w:val="auto"/>
                <w:sz w:val="21"/>
                <w:szCs w:val="21"/>
              </w:rPr>
              <w:t>400000</w:t>
            </w:r>
            <w:r>
              <w:rPr>
                <w:rFonts w:ascii="Times New Roman" w:eastAsiaTheme="minorEastAsia"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Theme="minorEastAsia" w:hAnsi="Times New Roman" w:cs="Times New Roman" w:hint="eastAsia"/>
                <w:color w:val="auto"/>
                <w:sz w:val="21"/>
                <w:szCs w:val="21"/>
              </w:rPr>
              <w:t>400000</w:t>
            </w:r>
            <w:r>
              <w:rPr>
                <w:rFonts w:ascii="Times New Roman" w:eastAsiaTheme="minorEastAsia"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一级化学防护服、二级化学防护服</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1880000</w:t>
            </w:r>
            <w:r>
              <w:rPr>
                <w:rFonts w:ascii="Times New Roman" w:eastAsia="宋体" w:hAnsi="Times New Roman" w:cs="Times New Roman" w:hint="eastAsia"/>
                <w:color w:val="auto"/>
                <w:sz w:val="21"/>
                <w:szCs w:val="21"/>
              </w:rPr>
              <w:t>元，其中：一级化学防护服</w:t>
            </w:r>
            <w:r>
              <w:rPr>
                <w:rFonts w:ascii="Times New Roman" w:eastAsia="宋体" w:hAnsi="Times New Roman" w:cs="Times New Roman" w:hint="eastAsia"/>
                <w:color w:val="auto"/>
                <w:sz w:val="21"/>
                <w:szCs w:val="21"/>
              </w:rPr>
              <w:t>1600000</w:t>
            </w:r>
            <w:r>
              <w:rPr>
                <w:rFonts w:ascii="Times New Roman" w:eastAsia="宋体" w:hAnsi="Times New Roman" w:cs="Times New Roman" w:hint="eastAsia"/>
                <w:color w:val="auto"/>
                <w:sz w:val="21"/>
                <w:szCs w:val="21"/>
              </w:rPr>
              <w:t>元，二级化学防护服</w:t>
            </w:r>
            <w:r>
              <w:rPr>
                <w:rFonts w:ascii="Times New Roman" w:eastAsia="宋体" w:hAnsi="Times New Roman" w:cs="Times New Roman" w:hint="eastAsia"/>
                <w:color w:val="auto"/>
                <w:sz w:val="21"/>
                <w:szCs w:val="21"/>
              </w:rPr>
              <w:t>280000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1880000</w:t>
            </w:r>
            <w:r>
              <w:rPr>
                <w:rFonts w:ascii="Times New Roman" w:eastAsia="宋体" w:hAnsi="Times New Roman" w:cs="Times New Roman" w:hint="eastAsia"/>
                <w:color w:val="auto"/>
                <w:sz w:val="21"/>
                <w:szCs w:val="21"/>
              </w:rPr>
              <w:t>元，其中：一级化学防护服</w:t>
            </w:r>
            <w:r>
              <w:rPr>
                <w:rFonts w:ascii="Times New Roman" w:eastAsia="宋体" w:hAnsi="Times New Roman" w:cs="Times New Roman" w:hint="eastAsia"/>
                <w:color w:val="auto"/>
                <w:sz w:val="21"/>
                <w:szCs w:val="21"/>
              </w:rPr>
              <w:t>1600000</w:t>
            </w:r>
            <w:r>
              <w:rPr>
                <w:rFonts w:ascii="Times New Roman" w:eastAsia="宋体" w:hAnsi="Times New Roman" w:cs="Times New Roman" w:hint="eastAsia"/>
                <w:color w:val="auto"/>
                <w:sz w:val="21"/>
                <w:szCs w:val="21"/>
              </w:rPr>
              <w:t>元，二级化学防护服</w:t>
            </w:r>
            <w:r>
              <w:rPr>
                <w:rFonts w:ascii="Times New Roman" w:eastAsia="宋体" w:hAnsi="Times New Roman" w:cs="Times New Roman" w:hint="eastAsia"/>
                <w:color w:val="auto"/>
                <w:sz w:val="21"/>
                <w:szCs w:val="21"/>
              </w:rPr>
              <w:t>280000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防蜂服</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200000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200000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消防过滤式自救呼吸器、过滤式防毒面罩套装</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750000</w:t>
            </w:r>
            <w:r>
              <w:rPr>
                <w:rFonts w:ascii="Times New Roman" w:eastAsia="宋体" w:hAnsi="Times New Roman" w:cs="Times New Roman" w:hint="eastAsia"/>
                <w:color w:val="auto"/>
                <w:sz w:val="21"/>
                <w:szCs w:val="21"/>
              </w:rPr>
              <w:t>元，其中：消防过滤式自救呼吸器</w:t>
            </w:r>
            <w:r>
              <w:rPr>
                <w:rFonts w:ascii="Times New Roman" w:eastAsia="宋体" w:hAnsi="Times New Roman" w:cs="Times New Roman" w:hint="eastAsia"/>
                <w:color w:val="auto"/>
                <w:sz w:val="21"/>
                <w:szCs w:val="21"/>
              </w:rPr>
              <w:t>200000</w:t>
            </w:r>
            <w:r>
              <w:rPr>
                <w:rFonts w:ascii="Times New Roman" w:eastAsia="宋体" w:hAnsi="Times New Roman" w:cs="Times New Roman" w:hint="eastAsia"/>
                <w:color w:val="auto"/>
                <w:sz w:val="21"/>
                <w:szCs w:val="21"/>
              </w:rPr>
              <w:t>元，过滤式防毒面罩套装</w:t>
            </w:r>
            <w:r>
              <w:rPr>
                <w:rFonts w:ascii="Times New Roman" w:eastAsia="宋体" w:hAnsi="Times New Roman" w:cs="Times New Roman" w:hint="eastAsia"/>
                <w:color w:val="auto"/>
                <w:sz w:val="21"/>
                <w:szCs w:val="21"/>
              </w:rPr>
              <w:t>550000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750000</w:t>
            </w:r>
            <w:r>
              <w:rPr>
                <w:rFonts w:ascii="Times New Roman" w:eastAsia="宋体" w:hAnsi="Times New Roman" w:cs="Times New Roman" w:hint="eastAsia"/>
                <w:color w:val="auto"/>
                <w:sz w:val="21"/>
                <w:szCs w:val="21"/>
              </w:rPr>
              <w:t>元，其中：消防过滤式自救呼吸器</w:t>
            </w:r>
            <w:r>
              <w:rPr>
                <w:rFonts w:ascii="Times New Roman" w:eastAsia="宋体" w:hAnsi="Times New Roman" w:cs="Times New Roman" w:hint="eastAsia"/>
                <w:color w:val="auto"/>
                <w:sz w:val="21"/>
                <w:szCs w:val="21"/>
              </w:rPr>
              <w:t>200000</w:t>
            </w:r>
            <w:r>
              <w:rPr>
                <w:rFonts w:ascii="Times New Roman" w:eastAsia="宋体" w:hAnsi="Times New Roman" w:cs="Times New Roman" w:hint="eastAsia"/>
                <w:color w:val="auto"/>
                <w:sz w:val="21"/>
                <w:szCs w:val="21"/>
              </w:rPr>
              <w:t>元，过滤式防毒面罩套装</w:t>
            </w:r>
            <w:r>
              <w:rPr>
                <w:rFonts w:ascii="Times New Roman" w:eastAsia="宋体" w:hAnsi="Times New Roman" w:cs="Times New Roman" w:hint="eastAsia"/>
                <w:color w:val="auto"/>
                <w:sz w:val="21"/>
                <w:szCs w:val="21"/>
              </w:rPr>
              <w:t>550000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5</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正压式空气呼吸器</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4000000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4000000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6</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变口、吸水管、移动水囊</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900000</w:t>
            </w:r>
            <w:r>
              <w:rPr>
                <w:rFonts w:ascii="Times New Roman" w:eastAsia="宋体" w:hAnsi="Times New Roman" w:cs="Times New Roman" w:hint="eastAsia"/>
                <w:color w:val="auto"/>
                <w:sz w:val="21"/>
                <w:szCs w:val="21"/>
              </w:rPr>
              <w:t>元，其中：变口</w:t>
            </w:r>
            <w:r>
              <w:rPr>
                <w:rFonts w:ascii="Times New Roman" w:eastAsia="宋体" w:hAnsi="Times New Roman" w:cs="Times New Roman" w:hint="eastAsia"/>
                <w:color w:val="auto"/>
                <w:sz w:val="21"/>
                <w:szCs w:val="21"/>
              </w:rPr>
              <w:t>150000</w:t>
            </w:r>
            <w:r>
              <w:rPr>
                <w:rFonts w:ascii="Times New Roman" w:eastAsia="宋体" w:hAnsi="Times New Roman" w:cs="Times New Roman" w:hint="eastAsia"/>
                <w:color w:val="auto"/>
                <w:sz w:val="21"/>
                <w:szCs w:val="21"/>
              </w:rPr>
              <w:t>元，吸水管</w:t>
            </w:r>
            <w:r>
              <w:rPr>
                <w:rFonts w:ascii="Times New Roman" w:eastAsia="宋体" w:hAnsi="Times New Roman" w:cs="Times New Roman" w:hint="eastAsia"/>
                <w:color w:val="auto"/>
                <w:sz w:val="21"/>
                <w:szCs w:val="21"/>
              </w:rPr>
              <w:t>600000</w:t>
            </w:r>
            <w:r>
              <w:rPr>
                <w:rFonts w:ascii="Times New Roman" w:eastAsia="宋体" w:hAnsi="Times New Roman" w:cs="Times New Roman" w:hint="eastAsia"/>
                <w:color w:val="auto"/>
                <w:sz w:val="21"/>
                <w:szCs w:val="21"/>
              </w:rPr>
              <w:t>元，移动水囊</w:t>
            </w:r>
            <w:r>
              <w:rPr>
                <w:rFonts w:ascii="Times New Roman" w:eastAsia="宋体" w:hAnsi="Times New Roman" w:cs="Times New Roman" w:hint="eastAsia"/>
                <w:color w:val="auto"/>
                <w:sz w:val="21"/>
                <w:szCs w:val="21"/>
              </w:rPr>
              <w:t>150000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900000</w:t>
            </w:r>
            <w:r>
              <w:rPr>
                <w:rFonts w:ascii="Times New Roman" w:eastAsia="宋体" w:hAnsi="Times New Roman" w:cs="Times New Roman" w:hint="eastAsia"/>
                <w:color w:val="auto"/>
                <w:sz w:val="21"/>
                <w:szCs w:val="21"/>
              </w:rPr>
              <w:t>元，其中：变口</w:t>
            </w:r>
            <w:r>
              <w:rPr>
                <w:rFonts w:ascii="Times New Roman" w:eastAsia="宋体" w:hAnsi="Times New Roman" w:cs="Times New Roman" w:hint="eastAsia"/>
                <w:color w:val="auto"/>
                <w:sz w:val="21"/>
                <w:szCs w:val="21"/>
              </w:rPr>
              <w:t>150000</w:t>
            </w:r>
            <w:r>
              <w:rPr>
                <w:rFonts w:ascii="Times New Roman" w:eastAsia="宋体" w:hAnsi="Times New Roman" w:cs="Times New Roman" w:hint="eastAsia"/>
                <w:color w:val="auto"/>
                <w:sz w:val="21"/>
                <w:szCs w:val="21"/>
              </w:rPr>
              <w:t>元，吸水管</w:t>
            </w:r>
            <w:r>
              <w:rPr>
                <w:rFonts w:ascii="Times New Roman" w:eastAsia="宋体" w:hAnsi="Times New Roman" w:cs="Times New Roman" w:hint="eastAsia"/>
                <w:color w:val="auto"/>
                <w:sz w:val="21"/>
                <w:szCs w:val="21"/>
              </w:rPr>
              <w:t>600000</w:t>
            </w:r>
            <w:r>
              <w:rPr>
                <w:rFonts w:ascii="Times New Roman" w:eastAsia="宋体" w:hAnsi="Times New Roman" w:cs="Times New Roman" w:hint="eastAsia"/>
                <w:color w:val="auto"/>
                <w:sz w:val="21"/>
                <w:szCs w:val="21"/>
              </w:rPr>
              <w:t>元，移动水囊</w:t>
            </w:r>
            <w:r>
              <w:rPr>
                <w:rFonts w:ascii="Times New Roman" w:eastAsia="宋体" w:hAnsi="Times New Roman" w:cs="Times New Roman" w:hint="eastAsia"/>
                <w:color w:val="auto"/>
                <w:sz w:val="21"/>
                <w:szCs w:val="21"/>
              </w:rPr>
              <w:t>150000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7</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水带背包</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360000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360000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8</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胸灯</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7800000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7800000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9</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快插式消防腰带</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400000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400000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r w:rsidR="00771E28">
        <w:trPr>
          <w:jc w:val="center"/>
        </w:trPr>
        <w:tc>
          <w:tcPr>
            <w:tcW w:w="9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10</w:t>
            </w:r>
          </w:p>
        </w:tc>
        <w:tc>
          <w:tcPr>
            <w:tcW w:w="138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起重气垫</w:t>
            </w:r>
          </w:p>
        </w:tc>
        <w:tc>
          <w:tcPr>
            <w:tcW w:w="181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3800000</w:t>
            </w:r>
            <w:r>
              <w:rPr>
                <w:rFonts w:ascii="Times New Roman" w:eastAsia="宋体" w:hAnsi="Times New Roman" w:cs="Times New Roman" w:hint="eastAsia"/>
                <w:color w:val="auto"/>
                <w:sz w:val="21"/>
                <w:szCs w:val="21"/>
              </w:rPr>
              <w:t>元</w:t>
            </w:r>
          </w:p>
        </w:tc>
        <w:tc>
          <w:tcPr>
            <w:tcW w:w="1947"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3800000</w:t>
            </w:r>
            <w:r>
              <w:rPr>
                <w:rFonts w:ascii="Times New Roman" w:eastAsia="宋体" w:hAnsi="Times New Roman" w:cs="Times New Roman" w:hint="eastAsia"/>
                <w:color w:val="auto"/>
                <w:sz w:val="21"/>
                <w:szCs w:val="21"/>
              </w:rPr>
              <w:t>元</w:t>
            </w:r>
          </w:p>
        </w:tc>
        <w:tc>
          <w:tcPr>
            <w:tcW w:w="1735"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自签订合同之日起</w:t>
            </w:r>
            <w:r>
              <w:rPr>
                <w:rFonts w:ascii="Times New Roman" w:eastAsia="宋体" w:hAnsi="Times New Roman" w:cs="Times New Roman" w:hint="eastAsia"/>
                <w:color w:val="auto"/>
                <w:sz w:val="21"/>
                <w:szCs w:val="21"/>
              </w:rPr>
              <w:t>60</w:t>
            </w:r>
            <w:r>
              <w:rPr>
                <w:rFonts w:ascii="Times New Roman" w:eastAsia="宋体" w:hAnsi="Times New Roman" w:cs="Times New Roman" w:hint="eastAsia"/>
                <w:color w:val="auto"/>
                <w:sz w:val="21"/>
                <w:szCs w:val="21"/>
              </w:rPr>
              <w:t>日内交货</w:t>
            </w:r>
          </w:p>
        </w:tc>
        <w:tc>
          <w:tcPr>
            <w:tcW w:w="1389" w:type="dxa"/>
            <w:vAlign w:val="center"/>
          </w:tcPr>
          <w:p w:rsidR="00771E28" w:rsidRDefault="00F278A7">
            <w:pPr>
              <w:pStyle w:val="Default"/>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771E28" w:rsidRDefault="00F278A7">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注：每项产品的投标报价不得超出该项产品的预算（最高限价），否则投标无效。</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Theme="minorEastAsia" w:hAnsi="Times New Roman" w:cs="Times New Roman"/>
          <w:color w:val="auto"/>
          <w:szCs w:val="32"/>
        </w:rPr>
        <w:t>供应商资格要求（实质性要求）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bookmarkStart w:id="2" w:name="_Toc412903615"/>
      <w:r>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Theme="minorEastAsia" w:hAnsi="Times New Roman" w:cs="Times New Roman" w:hint="eastAsia"/>
          <w:color w:val="auto"/>
        </w:rPr>
        <w:t>本项目专门面向中小企业采购，提供《中小企业声明函》。</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3" w:name="OLE_LINK3"/>
      <w:bookmarkStart w:id="4" w:name="OLE_LINK2"/>
      <w:bookmarkStart w:id="5"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6" w:name="OLE_LINK5"/>
      <w:bookmarkStart w:id="7"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6"/>
      <w:bookmarkEnd w:id="7"/>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3"/>
      <w:bookmarkEnd w:id="4"/>
      <w:bookmarkEnd w:id="5"/>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号）的要求，当供应商报价出现以下情形时，评标委员会应当启动对该供应商的异常低价审查程序：</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60%</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60%</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60%</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五、参与本项目的步骤、时间与方式</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（一）</w:t>
      </w:r>
      <w:r>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856"/>
        <w:gridCol w:w="1976"/>
        <w:gridCol w:w="2127"/>
        <w:gridCol w:w="2868"/>
      </w:tblGrid>
      <w:tr w:rsidR="00771E28">
        <w:trPr>
          <w:tblHeader/>
          <w:jc w:val="center"/>
        </w:trPr>
        <w:tc>
          <w:tcPr>
            <w:tcW w:w="779" w:type="dxa"/>
            <w:vAlign w:val="center"/>
          </w:tcPr>
          <w:p w:rsidR="00771E28" w:rsidRDefault="00F278A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序号</w:t>
            </w:r>
          </w:p>
        </w:tc>
        <w:tc>
          <w:tcPr>
            <w:tcW w:w="1856" w:type="dxa"/>
            <w:vAlign w:val="center"/>
          </w:tcPr>
          <w:p w:rsidR="00771E28" w:rsidRDefault="00F278A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步骤名称</w:t>
            </w:r>
          </w:p>
        </w:tc>
        <w:tc>
          <w:tcPr>
            <w:tcW w:w="1976" w:type="dxa"/>
            <w:vAlign w:val="center"/>
          </w:tcPr>
          <w:p w:rsidR="00771E28" w:rsidRDefault="00F278A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开始时间</w:t>
            </w:r>
          </w:p>
        </w:tc>
        <w:tc>
          <w:tcPr>
            <w:tcW w:w="2127" w:type="dxa"/>
            <w:vAlign w:val="center"/>
          </w:tcPr>
          <w:p w:rsidR="00771E28" w:rsidRDefault="00F278A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截止时间</w:t>
            </w:r>
          </w:p>
        </w:tc>
        <w:tc>
          <w:tcPr>
            <w:tcW w:w="2868" w:type="dxa"/>
            <w:vAlign w:val="center"/>
          </w:tcPr>
          <w:p w:rsidR="00771E28" w:rsidRDefault="00F278A7">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备注</w:t>
            </w:r>
          </w:p>
        </w:tc>
      </w:tr>
      <w:tr w:rsidR="00771E28">
        <w:trPr>
          <w:jc w:val="center"/>
        </w:trPr>
        <w:tc>
          <w:tcPr>
            <w:tcW w:w="779"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85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97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6</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12</w:t>
            </w:r>
            <w:r>
              <w:rPr>
                <w:rFonts w:ascii="Times New Roman" w:eastAsia="宋体" w:hAnsi="Times New Roman" w:cs="Times New Roman"/>
                <w:color w:val="auto"/>
                <w:sz w:val="21"/>
                <w:szCs w:val="21"/>
              </w:rPr>
              <w:t>日</w:t>
            </w:r>
          </w:p>
        </w:tc>
        <w:tc>
          <w:tcPr>
            <w:tcW w:w="2127"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6</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22</w:t>
            </w:r>
            <w:r>
              <w:rPr>
                <w:rFonts w:ascii="Times New Roman" w:eastAsia="宋体" w:hAnsi="Times New Roman" w:cs="Times New Roman"/>
                <w:color w:val="auto"/>
                <w:sz w:val="21"/>
                <w:szCs w:val="21"/>
              </w:rPr>
              <w:t>日</w:t>
            </w:r>
          </w:p>
        </w:tc>
        <w:tc>
          <w:tcPr>
            <w:tcW w:w="2868" w:type="dxa"/>
            <w:vAlign w:val="center"/>
          </w:tcPr>
          <w:p w:rsidR="00771E28" w:rsidRDefault="00F278A7">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771E28" w:rsidRDefault="00F278A7">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771E28">
        <w:trPr>
          <w:jc w:val="center"/>
        </w:trPr>
        <w:tc>
          <w:tcPr>
            <w:tcW w:w="779"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85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97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6</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12</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127" w:type="dxa"/>
            <w:vAlign w:val="center"/>
          </w:tcPr>
          <w:p w:rsidR="00771E28" w:rsidRDefault="00FF238A">
            <w:pPr>
              <w:pStyle w:val="Default"/>
              <w:snapToGrid w:val="0"/>
              <w:jc w:val="center"/>
              <w:rPr>
                <w:rFonts w:ascii="Times New Roman" w:eastAsia="宋体" w:hAnsi="Times New Roman"/>
                <w:color w:val="auto"/>
                <w:sz w:val="21"/>
                <w:szCs w:val="21"/>
              </w:rPr>
            </w:pPr>
            <w:r w:rsidRPr="00FF238A">
              <w:rPr>
                <w:rFonts w:ascii="Times New Roman" w:eastAsia="宋体" w:hAnsi="Times New Roman" w:hint="eastAsia"/>
                <w:color w:val="auto"/>
                <w:sz w:val="21"/>
                <w:szCs w:val="21"/>
              </w:rPr>
              <w:t>2026</w:t>
            </w:r>
            <w:r w:rsidRPr="00FF238A">
              <w:rPr>
                <w:rFonts w:ascii="Times New Roman" w:eastAsia="宋体" w:hAnsi="Times New Roman" w:hint="eastAsia"/>
                <w:color w:val="auto"/>
                <w:sz w:val="21"/>
                <w:szCs w:val="21"/>
              </w:rPr>
              <w:t>年</w:t>
            </w:r>
            <w:r w:rsidRPr="00FF238A">
              <w:rPr>
                <w:rFonts w:ascii="Times New Roman" w:eastAsia="宋体" w:hAnsi="Times New Roman" w:hint="eastAsia"/>
                <w:color w:val="auto"/>
                <w:sz w:val="21"/>
                <w:szCs w:val="21"/>
              </w:rPr>
              <w:t>7</w:t>
            </w:r>
            <w:r w:rsidRPr="00FF238A">
              <w:rPr>
                <w:rFonts w:ascii="Times New Roman" w:eastAsia="宋体" w:hAnsi="Times New Roman" w:hint="eastAsia"/>
                <w:color w:val="auto"/>
                <w:sz w:val="21"/>
                <w:szCs w:val="21"/>
              </w:rPr>
              <w:t>月</w:t>
            </w:r>
            <w:r w:rsidRPr="00FF238A">
              <w:rPr>
                <w:rFonts w:ascii="Times New Roman" w:eastAsia="宋体" w:hAnsi="Times New Roman" w:hint="eastAsia"/>
                <w:color w:val="auto"/>
                <w:sz w:val="21"/>
                <w:szCs w:val="21"/>
              </w:rPr>
              <w:t>21</w:t>
            </w:r>
            <w:r w:rsidRPr="00FF238A">
              <w:rPr>
                <w:rFonts w:ascii="Times New Roman" w:eastAsia="宋体" w:hAnsi="Times New Roman" w:hint="eastAsia"/>
                <w:color w:val="auto"/>
                <w:sz w:val="21"/>
                <w:szCs w:val="21"/>
              </w:rPr>
              <w:t>日</w:t>
            </w:r>
            <w:r w:rsidRPr="00FF238A">
              <w:rPr>
                <w:rFonts w:ascii="Times New Roman" w:eastAsia="宋体" w:hAnsi="Times New Roman" w:hint="eastAsia"/>
                <w:color w:val="auto"/>
                <w:sz w:val="21"/>
                <w:szCs w:val="21"/>
              </w:rPr>
              <w:t>8:30</w:t>
            </w:r>
          </w:p>
        </w:tc>
        <w:tc>
          <w:tcPr>
            <w:tcW w:w="2868" w:type="dxa"/>
            <w:vAlign w:val="center"/>
          </w:tcPr>
          <w:p w:rsidR="00771E28" w:rsidRDefault="00F278A7">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771E28">
        <w:trPr>
          <w:jc w:val="center"/>
        </w:trPr>
        <w:tc>
          <w:tcPr>
            <w:tcW w:w="779"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85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976" w:type="dxa"/>
            <w:vAlign w:val="center"/>
          </w:tcPr>
          <w:p w:rsidR="00771E28" w:rsidRDefault="00FF238A">
            <w:pPr>
              <w:pStyle w:val="Default"/>
              <w:snapToGrid w:val="0"/>
              <w:jc w:val="center"/>
              <w:rPr>
                <w:rFonts w:ascii="Times New Roman" w:eastAsia="宋体" w:hAnsi="Times New Roman"/>
                <w:color w:val="auto"/>
                <w:sz w:val="21"/>
                <w:szCs w:val="21"/>
              </w:rPr>
            </w:pPr>
            <w:r w:rsidRPr="00FF238A">
              <w:rPr>
                <w:rFonts w:ascii="Times New Roman" w:eastAsia="宋体" w:hAnsi="Times New Roman" w:hint="eastAsia"/>
                <w:color w:val="auto"/>
                <w:sz w:val="21"/>
                <w:szCs w:val="21"/>
              </w:rPr>
              <w:t>2026</w:t>
            </w:r>
            <w:r w:rsidRPr="00FF238A">
              <w:rPr>
                <w:rFonts w:ascii="Times New Roman" w:eastAsia="宋体" w:hAnsi="Times New Roman" w:hint="eastAsia"/>
                <w:color w:val="auto"/>
                <w:sz w:val="21"/>
                <w:szCs w:val="21"/>
              </w:rPr>
              <w:t>年</w:t>
            </w:r>
            <w:r w:rsidRPr="00FF238A">
              <w:rPr>
                <w:rFonts w:ascii="Times New Roman" w:eastAsia="宋体" w:hAnsi="Times New Roman" w:hint="eastAsia"/>
                <w:color w:val="auto"/>
                <w:sz w:val="21"/>
                <w:szCs w:val="21"/>
              </w:rPr>
              <w:t>7</w:t>
            </w:r>
            <w:r w:rsidRPr="00FF238A">
              <w:rPr>
                <w:rFonts w:ascii="Times New Roman" w:eastAsia="宋体" w:hAnsi="Times New Roman" w:hint="eastAsia"/>
                <w:color w:val="auto"/>
                <w:sz w:val="21"/>
                <w:szCs w:val="21"/>
              </w:rPr>
              <w:t>月</w:t>
            </w:r>
            <w:r w:rsidRPr="00FF238A">
              <w:rPr>
                <w:rFonts w:ascii="Times New Roman" w:eastAsia="宋体" w:hAnsi="Times New Roman" w:hint="eastAsia"/>
                <w:color w:val="auto"/>
                <w:sz w:val="21"/>
                <w:szCs w:val="21"/>
              </w:rPr>
              <w:t>21</w:t>
            </w:r>
            <w:r w:rsidRPr="00FF238A">
              <w:rPr>
                <w:rFonts w:ascii="Times New Roman" w:eastAsia="宋体" w:hAnsi="Times New Roman" w:hint="eastAsia"/>
                <w:color w:val="auto"/>
                <w:sz w:val="21"/>
                <w:szCs w:val="21"/>
              </w:rPr>
              <w:t>日</w:t>
            </w:r>
            <w:r w:rsidRPr="00FF238A">
              <w:rPr>
                <w:rFonts w:ascii="Times New Roman" w:eastAsia="宋体" w:hAnsi="Times New Roman" w:hint="eastAsia"/>
                <w:color w:val="auto"/>
                <w:sz w:val="21"/>
                <w:szCs w:val="21"/>
              </w:rPr>
              <w:t>8:30</w:t>
            </w:r>
          </w:p>
        </w:tc>
        <w:tc>
          <w:tcPr>
            <w:tcW w:w="2127" w:type="dxa"/>
            <w:vAlign w:val="center"/>
          </w:tcPr>
          <w:p w:rsidR="00771E28" w:rsidRDefault="00F278A7" w:rsidP="00FF238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月</w:t>
            </w:r>
            <w:r w:rsidR="00FF238A">
              <w:rPr>
                <w:rFonts w:ascii="Times New Roman" w:eastAsia="宋体" w:hAnsi="Times New Roman" w:hint="eastAsia"/>
                <w:color w:val="auto"/>
                <w:sz w:val="21"/>
                <w:szCs w:val="21"/>
              </w:rPr>
              <w:t>21</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868" w:type="dxa"/>
            <w:vAlign w:val="center"/>
          </w:tcPr>
          <w:p w:rsidR="00771E28" w:rsidRDefault="00F278A7">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771E28">
        <w:trPr>
          <w:jc w:val="center"/>
        </w:trPr>
        <w:tc>
          <w:tcPr>
            <w:tcW w:w="779"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856" w:type="dxa"/>
            <w:vAlign w:val="center"/>
          </w:tcPr>
          <w:p w:rsidR="00771E28" w:rsidRDefault="00F278A7">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976" w:type="dxa"/>
            <w:vAlign w:val="center"/>
          </w:tcPr>
          <w:p w:rsidR="00771E28" w:rsidRDefault="00F278A7" w:rsidP="00FF238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月</w:t>
            </w:r>
            <w:r w:rsidR="00FF238A">
              <w:rPr>
                <w:rFonts w:ascii="Times New Roman" w:eastAsia="宋体" w:hAnsi="Times New Roman" w:hint="eastAsia"/>
                <w:color w:val="auto"/>
                <w:sz w:val="21"/>
                <w:szCs w:val="21"/>
              </w:rPr>
              <w:t>21</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127" w:type="dxa"/>
            <w:vAlign w:val="center"/>
          </w:tcPr>
          <w:p w:rsidR="00771E28" w:rsidRDefault="00F278A7" w:rsidP="00FF238A">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月</w:t>
            </w:r>
            <w:r w:rsidR="00FF238A">
              <w:rPr>
                <w:rFonts w:ascii="Times New Roman" w:eastAsia="宋体" w:hAnsi="Times New Roman" w:hint="eastAsia"/>
                <w:color w:val="auto"/>
                <w:sz w:val="21"/>
                <w:szCs w:val="21"/>
              </w:rPr>
              <w:t>21</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868" w:type="dxa"/>
            <w:vAlign w:val="center"/>
          </w:tcPr>
          <w:p w:rsidR="00771E28" w:rsidRDefault="00771E28">
            <w:pPr>
              <w:pStyle w:val="Default"/>
              <w:snapToGrid w:val="0"/>
              <w:jc w:val="both"/>
              <w:rPr>
                <w:rFonts w:ascii="Times New Roman" w:eastAsia="宋体" w:hAnsi="Times New Roman"/>
                <w:color w:val="auto"/>
                <w:sz w:val="21"/>
                <w:szCs w:val="21"/>
              </w:rPr>
            </w:pPr>
          </w:p>
        </w:tc>
      </w:tr>
    </w:tbl>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（二）参与本项目的方式要求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4"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771E28" w:rsidRDefault="00F278A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771E28" w:rsidRDefault="00F278A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六、现场考察、标前答疑会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本项目不组织现场考察，不组织标前答疑会</w:t>
      </w:r>
      <w:r>
        <w:rPr>
          <w:rFonts w:ascii="Times New Roman" w:eastAsia="宋体" w:hAnsi="Times New Roman" w:cs="Times New Roman"/>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丁亚天</w:t>
      </w:r>
      <w:r>
        <w:rPr>
          <w:rFonts w:ascii="Times New Roman" w:eastAsia="宋体" w:hAnsi="Times New Roman" w:cs="Times New Roman"/>
          <w:color w:val="auto"/>
        </w:rPr>
        <w:t>、傅耀</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8301</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天津市消防救援总队</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022-27330119-8699</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联系部门：天津市消防救援总队</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人：王鹏</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022-27330119-8699</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771E28">
        <w:trPr>
          <w:trHeight w:val="440"/>
          <w:tblHeader/>
          <w:jc w:val="center"/>
        </w:trPr>
        <w:tc>
          <w:tcPr>
            <w:tcW w:w="3656" w:type="dxa"/>
            <w:vAlign w:val="center"/>
          </w:tcPr>
          <w:p w:rsidR="00771E28" w:rsidRDefault="00F278A7">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771E28" w:rsidRDefault="00F278A7">
            <w:pPr>
              <w:tabs>
                <w:tab w:val="left" w:pos="750"/>
                <w:tab w:val="left" w:pos="840"/>
              </w:tabs>
              <w:adjustRightInd w:val="0"/>
              <w:snapToGrid w:val="0"/>
              <w:jc w:val="center"/>
              <w:rPr>
                <w:sz w:val="24"/>
              </w:rPr>
            </w:pPr>
            <w:r>
              <w:rPr>
                <w:sz w:val="24"/>
              </w:rPr>
              <w:t>费率</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771E28" w:rsidRDefault="00F278A7">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sz w:val="24"/>
              </w:rPr>
              <w:t>100-500</w:t>
            </w:r>
          </w:p>
        </w:tc>
        <w:tc>
          <w:tcPr>
            <w:tcW w:w="3657" w:type="dxa"/>
            <w:vAlign w:val="center"/>
          </w:tcPr>
          <w:p w:rsidR="00771E28" w:rsidRDefault="00F278A7">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sz w:val="24"/>
              </w:rPr>
              <w:t>500-1000</w:t>
            </w:r>
          </w:p>
        </w:tc>
        <w:tc>
          <w:tcPr>
            <w:tcW w:w="3657" w:type="dxa"/>
            <w:vAlign w:val="center"/>
          </w:tcPr>
          <w:p w:rsidR="00771E28" w:rsidRDefault="00F278A7">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771E28" w:rsidRDefault="00F278A7">
            <w:pPr>
              <w:tabs>
                <w:tab w:val="left" w:pos="750"/>
                <w:tab w:val="left" w:pos="840"/>
              </w:tabs>
              <w:adjustRightInd w:val="0"/>
              <w:snapToGrid w:val="0"/>
              <w:jc w:val="center"/>
              <w:rPr>
                <w:sz w:val="24"/>
              </w:rPr>
            </w:pPr>
            <w:r>
              <w:rPr>
                <w:sz w:val="24"/>
              </w:rPr>
              <w:t>0.5%</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771E28" w:rsidRDefault="00F278A7">
            <w:pPr>
              <w:tabs>
                <w:tab w:val="left" w:pos="750"/>
                <w:tab w:val="left" w:pos="840"/>
              </w:tabs>
              <w:adjustRightInd w:val="0"/>
              <w:snapToGrid w:val="0"/>
              <w:jc w:val="center"/>
              <w:rPr>
                <w:sz w:val="24"/>
              </w:rPr>
            </w:pPr>
            <w:r>
              <w:rPr>
                <w:sz w:val="24"/>
              </w:rPr>
              <w:t>0.25%</w:t>
            </w:r>
          </w:p>
        </w:tc>
      </w:tr>
      <w:tr w:rsidR="00771E28">
        <w:trPr>
          <w:trHeight w:val="440"/>
          <w:jc w:val="center"/>
        </w:trPr>
        <w:tc>
          <w:tcPr>
            <w:tcW w:w="3656" w:type="dxa"/>
            <w:vAlign w:val="center"/>
          </w:tcPr>
          <w:p w:rsidR="00771E28" w:rsidRDefault="00F278A7">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771E28" w:rsidRDefault="00F278A7">
            <w:pPr>
              <w:tabs>
                <w:tab w:val="left" w:pos="750"/>
                <w:tab w:val="left" w:pos="840"/>
              </w:tabs>
              <w:adjustRightInd w:val="0"/>
              <w:snapToGrid w:val="0"/>
              <w:jc w:val="center"/>
              <w:rPr>
                <w:sz w:val="24"/>
              </w:rPr>
            </w:pPr>
            <w:r>
              <w:rPr>
                <w:sz w:val="24"/>
              </w:rPr>
              <w:t>0.05%</w:t>
            </w:r>
          </w:p>
        </w:tc>
      </w:tr>
    </w:tbl>
    <w:p w:rsidR="00771E28" w:rsidRDefault="00F278A7">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771E28" w:rsidRDefault="00F278A7">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771E28" w:rsidRDefault="00F278A7" w:rsidP="008A1B47">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771E28" w:rsidRDefault="00F278A7">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771E28" w:rsidRDefault="00771E28">
      <w:pPr>
        <w:pStyle w:val="Default"/>
        <w:spacing w:line="360" w:lineRule="auto"/>
        <w:ind w:firstLineChars="200" w:firstLine="480"/>
        <w:jc w:val="both"/>
        <w:rPr>
          <w:rFonts w:ascii="Times New Roman" w:eastAsia="宋体" w:hAnsi="Times New Roman" w:cs="Times New Roman"/>
          <w:color w:val="auto"/>
        </w:rPr>
      </w:pPr>
    </w:p>
    <w:p w:rsidR="00771E28" w:rsidRDefault="00771E28">
      <w:pPr>
        <w:pStyle w:val="Default"/>
        <w:spacing w:line="360" w:lineRule="auto"/>
        <w:ind w:firstLineChars="200" w:firstLine="480"/>
        <w:jc w:val="both"/>
        <w:rPr>
          <w:rFonts w:ascii="Times New Roman" w:eastAsia="宋体" w:hAnsi="Times New Roman" w:cs="Times New Roman"/>
          <w:color w:val="FF0000"/>
          <w:kern w:val="2"/>
        </w:rPr>
      </w:pPr>
    </w:p>
    <w:p w:rsidR="00771E28" w:rsidRDefault="00771E28">
      <w:pPr>
        <w:pStyle w:val="Default"/>
        <w:spacing w:line="360" w:lineRule="auto"/>
        <w:ind w:firstLineChars="200" w:firstLine="480"/>
        <w:jc w:val="both"/>
        <w:rPr>
          <w:rFonts w:ascii="Times New Roman" w:eastAsia="宋体" w:hAnsi="Times New Roman" w:cs="Times New Roman"/>
          <w:color w:val="FF0000"/>
          <w:kern w:val="2"/>
          <w:lang w:val="zh-CN"/>
        </w:rPr>
      </w:pPr>
    </w:p>
    <w:p w:rsidR="00771E28" w:rsidRDefault="00771E28">
      <w:pPr>
        <w:pStyle w:val="Default"/>
        <w:spacing w:line="360" w:lineRule="auto"/>
        <w:ind w:firstLineChars="200" w:firstLine="480"/>
        <w:jc w:val="both"/>
        <w:rPr>
          <w:rFonts w:ascii="Times New Roman" w:eastAsia="宋体" w:hAnsi="Times New Roman" w:cs="Times New Roman"/>
          <w:color w:val="auto"/>
        </w:rPr>
      </w:pPr>
    </w:p>
    <w:p w:rsidR="00771E28" w:rsidRDefault="00771E28">
      <w:pPr>
        <w:pStyle w:val="Default"/>
        <w:spacing w:line="360" w:lineRule="auto"/>
        <w:jc w:val="both"/>
        <w:rPr>
          <w:rFonts w:ascii="Times New Roman" w:eastAsia="宋体" w:hAnsi="Times New Roman" w:cs="Times New Roman"/>
          <w:color w:val="auto"/>
        </w:rPr>
      </w:pPr>
    </w:p>
    <w:p w:rsidR="00771E28" w:rsidRDefault="00F278A7">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6</w:t>
      </w:r>
      <w:r>
        <w:rPr>
          <w:rFonts w:ascii="Times New Roman" w:eastAsia="宋体" w:hAnsi="Times New Roman" w:cs="Times New Roman"/>
          <w:color w:val="auto"/>
        </w:rPr>
        <w:t>月</w:t>
      </w:r>
      <w:r>
        <w:rPr>
          <w:rFonts w:ascii="Times New Roman" w:eastAsia="宋体" w:hAnsi="Times New Roman" w:cs="Times New Roman" w:hint="eastAsia"/>
          <w:color w:val="auto"/>
        </w:rPr>
        <w:t>12</w:t>
      </w:r>
      <w:r>
        <w:rPr>
          <w:rFonts w:ascii="Times New Roman" w:eastAsia="宋体" w:hAnsi="Times New Roman" w:cs="Times New Roman"/>
          <w:color w:val="auto"/>
        </w:rPr>
        <w:t>日</w:t>
      </w:r>
    </w:p>
    <w:p w:rsidR="00771E28" w:rsidRDefault="00771E28">
      <w:pPr>
        <w:pStyle w:val="Default"/>
        <w:spacing w:line="360" w:lineRule="auto"/>
        <w:ind w:right="892"/>
        <w:rPr>
          <w:rFonts w:ascii="Times New Roman" w:eastAsia="宋体" w:hAnsi="Times New Roman" w:cs="Times New Roman"/>
          <w:color w:val="auto"/>
        </w:rPr>
      </w:pPr>
    </w:p>
    <w:p w:rsidR="00771E28" w:rsidRDefault="00771E28">
      <w:pPr>
        <w:pStyle w:val="Default"/>
        <w:spacing w:line="360" w:lineRule="auto"/>
        <w:ind w:right="892"/>
        <w:rPr>
          <w:rFonts w:ascii="Times New Roman" w:eastAsia="宋体" w:hAnsi="Times New Roman" w:cs="Times New Roman"/>
          <w:color w:val="auto"/>
        </w:rPr>
      </w:pPr>
    </w:p>
    <w:p w:rsidR="00771E28" w:rsidRDefault="00F278A7">
      <w:pPr>
        <w:widowControl/>
        <w:jc w:val="left"/>
        <w:rPr>
          <w:kern w:val="0"/>
          <w:sz w:val="24"/>
          <w:szCs w:val="24"/>
        </w:rPr>
      </w:pPr>
      <w:r>
        <w:br w:type="page"/>
      </w:r>
    </w:p>
    <w:p w:rsidR="00771E28" w:rsidRDefault="00F278A7">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2"/>
      <w:r>
        <w:rPr>
          <w:rFonts w:ascii="Times New Roman" w:hAnsi="Times New Roman" w:hint="eastAsia"/>
        </w:rPr>
        <w:t>需求</w:t>
      </w:r>
    </w:p>
    <w:p w:rsidR="00771E28" w:rsidRDefault="00F278A7">
      <w:pPr>
        <w:autoSpaceDE w:val="0"/>
        <w:autoSpaceDN w:val="0"/>
        <w:adjustRightInd w:val="0"/>
        <w:spacing w:line="360" w:lineRule="auto"/>
        <w:ind w:firstLineChars="200" w:firstLine="480"/>
        <w:rPr>
          <w:sz w:val="24"/>
        </w:rPr>
      </w:pPr>
      <w:r>
        <w:rPr>
          <w:rFonts w:hint="eastAsia"/>
          <w:sz w:val="24"/>
        </w:rPr>
        <w:t>加注“★”号条款为不允许偏离的实质性要求，经评标委员会判定任意一条加注“★”号的条款出现偏离，视为无效投标。</w:t>
      </w:r>
    </w:p>
    <w:p w:rsidR="00771E28" w:rsidRDefault="00F278A7">
      <w:pPr>
        <w:spacing w:line="360" w:lineRule="auto"/>
        <w:ind w:firstLineChars="200" w:firstLine="480"/>
        <w:outlineLvl w:val="0"/>
        <w:rPr>
          <w:sz w:val="24"/>
        </w:rPr>
      </w:pPr>
      <w:r>
        <w:rPr>
          <w:rFonts w:hint="eastAsia"/>
          <w:sz w:val="24"/>
        </w:rPr>
        <w:t>一、项目背景</w:t>
      </w:r>
    </w:p>
    <w:p w:rsidR="00771E28" w:rsidRDefault="00F278A7">
      <w:pPr>
        <w:spacing w:line="360" w:lineRule="auto"/>
        <w:ind w:firstLineChars="200" w:firstLine="480"/>
        <w:outlineLvl w:val="0"/>
        <w:rPr>
          <w:sz w:val="24"/>
        </w:rPr>
      </w:pPr>
      <w:r>
        <w:rPr>
          <w:rFonts w:hint="eastAsia"/>
          <w:sz w:val="24"/>
        </w:rPr>
        <w:t>天津市消防救援总队结合全市灭火救援装备建设现状，为进一步提升灭火救援装备保障能力，拟购置部分消防装备。</w:t>
      </w:r>
    </w:p>
    <w:p w:rsidR="00771E28" w:rsidRDefault="00F278A7">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rFonts w:eastAsiaTheme="minorEastAsia"/>
          <w:kern w:val="0"/>
          <w:sz w:val="24"/>
          <w:szCs w:val="32"/>
        </w:rPr>
        <w:t>技术要求</w:t>
      </w:r>
    </w:p>
    <w:p w:rsidR="00771E28" w:rsidRDefault="00F278A7">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771E28" w:rsidRDefault="00F278A7">
      <w:pPr>
        <w:spacing w:line="360" w:lineRule="auto"/>
        <w:ind w:firstLineChars="200" w:firstLine="480"/>
        <w:outlineLvl w:val="0"/>
        <w:rPr>
          <w:sz w:val="24"/>
        </w:rPr>
      </w:pPr>
      <w:r>
        <w:rPr>
          <w:rFonts w:hint="eastAsia"/>
          <w:sz w:val="24"/>
        </w:rPr>
        <w:t>（二）采购清单</w:t>
      </w:r>
    </w:p>
    <w:p w:rsidR="00771E28" w:rsidRDefault="00F278A7">
      <w:pPr>
        <w:spacing w:line="360" w:lineRule="auto"/>
        <w:ind w:firstLineChars="200" w:firstLine="480"/>
        <w:outlineLvl w:val="0"/>
        <w:rPr>
          <w:sz w:val="24"/>
        </w:rPr>
      </w:pPr>
      <w:r>
        <w:rPr>
          <w:rFonts w:hint="eastAsia"/>
          <w:sz w:val="24"/>
        </w:rPr>
        <w:t>注：</w:t>
      </w:r>
    </w:p>
    <w:p w:rsidR="00771E28" w:rsidRDefault="00F278A7">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771E28" w:rsidRDefault="00F278A7">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电子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771E28" w:rsidRDefault="00F278A7">
      <w:pPr>
        <w:spacing w:line="360" w:lineRule="auto"/>
        <w:ind w:firstLineChars="200" w:firstLine="480"/>
        <w:outlineLvl w:val="0"/>
        <w:rPr>
          <w:sz w:val="24"/>
        </w:rPr>
      </w:pPr>
      <w:r>
        <w:rPr>
          <w:rFonts w:hint="eastAsia"/>
          <w:sz w:val="24"/>
        </w:rPr>
        <w:t>加注“●”号条款为重点条款，若出现负偏离将在评审时扣分。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bottom w:val="single" w:sz="4" w:space="0" w:color="auto"/>
            </w:tcBorders>
            <w:vAlign w:val="center"/>
          </w:tcPr>
          <w:p w:rsidR="00771E28" w:rsidRDefault="00F278A7">
            <w:pPr>
              <w:spacing w:line="280" w:lineRule="exact"/>
              <w:jc w:val="center"/>
              <w:rPr>
                <w:sz w:val="24"/>
                <w:szCs w:val="21"/>
              </w:rPr>
            </w:pPr>
            <w:r>
              <w:rPr>
                <w:rFonts w:hint="eastAsia"/>
                <w:sz w:val="24"/>
              </w:rPr>
              <w:t>1</w:t>
            </w:r>
          </w:p>
        </w:tc>
        <w:tc>
          <w:tcPr>
            <w:tcW w:w="1263" w:type="dxa"/>
            <w:tcBorders>
              <w:bottom w:val="single" w:sz="4" w:space="0" w:color="auto"/>
            </w:tcBorders>
            <w:vAlign w:val="center"/>
          </w:tcPr>
          <w:p w:rsidR="00771E28" w:rsidRDefault="00F278A7">
            <w:pPr>
              <w:widowControl/>
              <w:jc w:val="center"/>
              <w:textAlignment w:val="center"/>
              <w:rPr>
                <w:sz w:val="24"/>
                <w:szCs w:val="21"/>
              </w:rPr>
            </w:pPr>
            <w:r>
              <w:rPr>
                <w:rFonts w:cs="方正仿宋_GBK" w:hint="eastAsia"/>
                <w:kern w:val="0"/>
                <w:sz w:val="24"/>
                <w:szCs w:val="21"/>
                <w:lang w:bidi="ar"/>
              </w:rPr>
              <w:t>▲</w:t>
            </w:r>
            <w:r>
              <w:rPr>
                <w:rFonts w:cs="方正仿宋_GBK"/>
                <w:kern w:val="0"/>
                <w:sz w:val="24"/>
                <w:szCs w:val="21"/>
                <w:lang w:bidi="ar"/>
              </w:rPr>
              <w:t>灭火防护靴</w:t>
            </w:r>
          </w:p>
        </w:tc>
        <w:tc>
          <w:tcPr>
            <w:tcW w:w="4976" w:type="dxa"/>
            <w:tcBorders>
              <w:bottom w:val="single" w:sz="4" w:space="0" w:color="auto"/>
            </w:tcBorders>
            <w:vAlign w:val="center"/>
          </w:tcPr>
          <w:p w:rsidR="00771E28" w:rsidRDefault="00F278A7">
            <w:pPr>
              <w:spacing w:line="320" w:lineRule="exact"/>
              <w:rPr>
                <w:sz w:val="24"/>
                <w:szCs w:val="24"/>
              </w:rPr>
            </w:pPr>
            <w:r>
              <w:rPr>
                <w:rFonts w:hint="eastAsia"/>
                <w:sz w:val="24"/>
                <w:szCs w:val="24"/>
              </w:rPr>
              <w:t>1.</w:t>
            </w:r>
            <w:r>
              <w:rPr>
                <w:rFonts w:hint="eastAsia"/>
                <w:sz w:val="24"/>
                <w:szCs w:val="24"/>
              </w:rPr>
              <w:t>消防员在灭火救援中用来保护脚和小腿使之免受水浸、外力损伤和热辐射等因素伤害的靴子。</w:t>
            </w:r>
          </w:p>
          <w:p w:rsidR="00771E28" w:rsidRDefault="00F278A7">
            <w:pPr>
              <w:spacing w:line="320" w:lineRule="exact"/>
              <w:rPr>
                <w:sz w:val="24"/>
                <w:szCs w:val="24"/>
              </w:rPr>
            </w:pPr>
            <w:r>
              <w:rPr>
                <w:rFonts w:hint="eastAsia"/>
                <w:sz w:val="24"/>
                <w:szCs w:val="24"/>
              </w:rPr>
              <w:t>2.</w:t>
            </w:r>
            <w:r>
              <w:rPr>
                <w:rFonts w:hint="eastAsia"/>
                <w:sz w:val="24"/>
                <w:szCs w:val="24"/>
              </w:rPr>
              <w:t>符合《消防员灭火防护靴》（</w:t>
            </w:r>
            <w:r>
              <w:rPr>
                <w:rFonts w:hint="eastAsia"/>
                <w:sz w:val="24"/>
                <w:szCs w:val="24"/>
              </w:rPr>
              <w:t>XF6-2004</w:t>
            </w:r>
            <w:r>
              <w:rPr>
                <w:rFonts w:hint="eastAsia"/>
                <w:sz w:val="24"/>
                <w:szCs w:val="24"/>
              </w:rPr>
              <w:t>）标准。</w:t>
            </w:r>
          </w:p>
          <w:p w:rsidR="00771E28" w:rsidRDefault="00F278A7">
            <w:pPr>
              <w:spacing w:line="320" w:lineRule="exact"/>
              <w:rPr>
                <w:sz w:val="24"/>
                <w:szCs w:val="24"/>
              </w:rPr>
            </w:pPr>
            <w:r>
              <w:rPr>
                <w:rFonts w:hint="eastAsia"/>
                <w:sz w:val="24"/>
                <w:szCs w:val="24"/>
              </w:rPr>
              <w:t>3.</w:t>
            </w:r>
            <w:r>
              <w:rPr>
                <w:rFonts w:hint="eastAsia"/>
                <w:sz w:val="24"/>
                <w:szCs w:val="24"/>
              </w:rPr>
              <w:t>总体要求</w:t>
            </w:r>
          </w:p>
          <w:p w:rsidR="00771E28" w:rsidRDefault="00F278A7">
            <w:pPr>
              <w:spacing w:line="320" w:lineRule="exact"/>
              <w:rPr>
                <w:sz w:val="24"/>
                <w:szCs w:val="24"/>
              </w:rPr>
            </w:pPr>
            <w:r>
              <w:rPr>
                <w:rFonts w:hint="eastAsia"/>
                <w:sz w:val="24"/>
                <w:szCs w:val="24"/>
              </w:rPr>
              <w:t>3.1.</w:t>
            </w:r>
            <w:r>
              <w:rPr>
                <w:rFonts w:hint="eastAsia"/>
                <w:sz w:val="24"/>
                <w:szCs w:val="24"/>
              </w:rPr>
              <w:t>系带式，柔软舒适，保证脚踝部位稳定性及灵活性。鞋带阻燃。</w:t>
            </w:r>
          </w:p>
          <w:p w:rsidR="00771E28" w:rsidRDefault="00F278A7">
            <w:pPr>
              <w:spacing w:line="320" w:lineRule="exact"/>
              <w:rPr>
                <w:sz w:val="24"/>
                <w:szCs w:val="24"/>
              </w:rPr>
            </w:pPr>
            <w:r>
              <w:rPr>
                <w:rFonts w:hint="eastAsia"/>
                <w:sz w:val="24"/>
                <w:szCs w:val="24"/>
              </w:rPr>
              <w:t>3.2.</w:t>
            </w:r>
            <w:r>
              <w:rPr>
                <w:rFonts w:hint="eastAsia"/>
                <w:sz w:val="24"/>
                <w:szCs w:val="24"/>
              </w:rPr>
              <w:t>整体（胶面、围条、外底）耐油、耐硫酸、耐盐酸、耐氢氧化钠；</w:t>
            </w:r>
          </w:p>
          <w:p w:rsidR="00771E28" w:rsidRDefault="00F278A7">
            <w:pPr>
              <w:spacing w:line="320" w:lineRule="exact"/>
              <w:rPr>
                <w:sz w:val="24"/>
                <w:szCs w:val="24"/>
              </w:rPr>
            </w:pPr>
            <w:r>
              <w:rPr>
                <w:rFonts w:hint="eastAsia"/>
                <w:sz w:val="24"/>
                <w:szCs w:val="24"/>
              </w:rPr>
              <w:t>3.3.</w:t>
            </w:r>
            <w:r>
              <w:rPr>
                <w:rFonts w:hint="eastAsia"/>
                <w:sz w:val="24"/>
                <w:szCs w:val="24"/>
              </w:rPr>
              <w:t>靴底材料为橡胶底，靴头内衬垫采用航空铝，靴底加有防刺穿中底；</w:t>
            </w:r>
          </w:p>
          <w:p w:rsidR="00771E28" w:rsidRDefault="00F278A7">
            <w:pPr>
              <w:spacing w:line="320" w:lineRule="exact"/>
              <w:rPr>
                <w:sz w:val="24"/>
                <w:szCs w:val="24"/>
              </w:rPr>
            </w:pPr>
            <w:r>
              <w:rPr>
                <w:rFonts w:hint="eastAsia"/>
                <w:sz w:val="24"/>
                <w:szCs w:val="24"/>
              </w:rPr>
              <w:t>3.4.</w:t>
            </w:r>
            <w:r>
              <w:rPr>
                <w:rFonts w:hint="eastAsia"/>
                <w:sz w:val="24"/>
                <w:szCs w:val="24"/>
              </w:rPr>
              <w:t>内衬采用具有隔热性、防切割性材料，阻燃，亲肤舒适，内衬不易脱落。</w:t>
            </w:r>
          </w:p>
          <w:p w:rsidR="00771E28" w:rsidRDefault="00F278A7">
            <w:pPr>
              <w:spacing w:line="320" w:lineRule="exact"/>
              <w:rPr>
                <w:sz w:val="24"/>
                <w:szCs w:val="24"/>
              </w:rPr>
            </w:pPr>
            <w:r>
              <w:rPr>
                <w:rFonts w:hint="eastAsia"/>
                <w:sz w:val="24"/>
                <w:szCs w:val="24"/>
              </w:rPr>
              <w:t>3.5.</w:t>
            </w:r>
            <w:r>
              <w:rPr>
                <w:rFonts w:hint="eastAsia"/>
                <w:sz w:val="24"/>
                <w:szCs w:val="24"/>
              </w:rPr>
              <w:t>鞋垫与防护靴贴合度高，更换方便，有气垫设计；</w:t>
            </w:r>
          </w:p>
          <w:p w:rsidR="00771E28" w:rsidRDefault="00F278A7">
            <w:pPr>
              <w:spacing w:line="320" w:lineRule="exact"/>
              <w:rPr>
                <w:sz w:val="24"/>
                <w:szCs w:val="24"/>
              </w:rPr>
            </w:pPr>
            <w:r>
              <w:rPr>
                <w:rFonts w:hint="eastAsia"/>
                <w:sz w:val="24"/>
                <w:szCs w:val="24"/>
              </w:rPr>
              <w:t>3.6.</w:t>
            </w:r>
            <w:r>
              <w:rPr>
                <w:rFonts w:hint="eastAsia"/>
                <w:sz w:val="24"/>
                <w:szCs w:val="24"/>
              </w:rPr>
              <w:t>靴面无起皱、砂眼、杂质、气泡、疙瘩硬粒、粘伤痕迹、亮油擦伤等有损外观的缺陷；</w:t>
            </w:r>
          </w:p>
          <w:p w:rsidR="00771E28" w:rsidRDefault="00F278A7">
            <w:pPr>
              <w:spacing w:line="320" w:lineRule="exact"/>
              <w:rPr>
                <w:sz w:val="24"/>
                <w:szCs w:val="24"/>
              </w:rPr>
            </w:pPr>
            <w:r>
              <w:rPr>
                <w:rFonts w:hint="eastAsia"/>
                <w:sz w:val="24"/>
                <w:szCs w:val="24"/>
              </w:rPr>
              <w:t>3.7.</w:t>
            </w:r>
            <w:r>
              <w:rPr>
                <w:rFonts w:hint="eastAsia"/>
                <w:sz w:val="24"/>
                <w:szCs w:val="24"/>
              </w:rPr>
              <w:t>靴面与夹里布，内底布以及防砸内包头衬垫平整，无脱壳现象。</w:t>
            </w:r>
          </w:p>
          <w:p w:rsidR="00771E28" w:rsidRDefault="00F278A7">
            <w:pPr>
              <w:spacing w:line="320" w:lineRule="exact"/>
              <w:rPr>
                <w:sz w:val="24"/>
                <w:szCs w:val="24"/>
              </w:rPr>
            </w:pPr>
            <w:r>
              <w:rPr>
                <w:rFonts w:hint="eastAsia"/>
                <w:sz w:val="24"/>
                <w:szCs w:val="24"/>
              </w:rPr>
              <w:t>3.8.</w:t>
            </w:r>
            <w:r>
              <w:rPr>
                <w:rFonts w:hint="eastAsia"/>
                <w:sz w:val="24"/>
                <w:szCs w:val="24"/>
              </w:rPr>
              <w:t>无脱齿弹边、脱空、开胶、喷霜、过硫和欠硫现象。</w:t>
            </w:r>
          </w:p>
          <w:p w:rsidR="00771E28" w:rsidRDefault="00F278A7">
            <w:pPr>
              <w:spacing w:line="320" w:lineRule="exact"/>
              <w:rPr>
                <w:sz w:val="24"/>
                <w:szCs w:val="24"/>
              </w:rPr>
            </w:pPr>
            <w:r>
              <w:rPr>
                <w:rFonts w:hint="eastAsia"/>
                <w:sz w:val="24"/>
                <w:szCs w:val="24"/>
              </w:rPr>
              <w:t>3.9.</w:t>
            </w:r>
            <w:r>
              <w:rPr>
                <w:rFonts w:hint="eastAsia"/>
                <w:sz w:val="24"/>
                <w:szCs w:val="24"/>
              </w:rPr>
              <w:t>穿着舒适，穿戴后进行行走、跑步、上下台阶等，无卡脚、磨脚等现象，便于消防员进行灭火救援任务。</w:t>
            </w:r>
          </w:p>
          <w:p w:rsidR="00771E28" w:rsidRDefault="00F278A7">
            <w:pPr>
              <w:spacing w:line="320" w:lineRule="exact"/>
              <w:rPr>
                <w:sz w:val="24"/>
                <w:szCs w:val="24"/>
              </w:rPr>
            </w:pPr>
            <w:r>
              <w:rPr>
                <w:rFonts w:hint="eastAsia"/>
                <w:sz w:val="24"/>
                <w:szCs w:val="24"/>
              </w:rPr>
              <w:t>3.10.</w:t>
            </w:r>
            <w:r>
              <w:rPr>
                <w:rFonts w:hint="eastAsia"/>
                <w:sz w:val="24"/>
                <w:szCs w:val="24"/>
              </w:rPr>
              <w:t>结构设计科学，对脚部包裹性良好，穿着后确保脚踝部位的稳定性和灵活性。</w:t>
            </w:r>
          </w:p>
          <w:p w:rsidR="00771E28" w:rsidRDefault="00F278A7">
            <w:pPr>
              <w:spacing w:line="320" w:lineRule="exact"/>
              <w:rPr>
                <w:sz w:val="24"/>
                <w:szCs w:val="24"/>
              </w:rPr>
            </w:pPr>
            <w:r>
              <w:rPr>
                <w:rFonts w:hint="eastAsia"/>
                <w:sz w:val="24"/>
                <w:szCs w:val="24"/>
              </w:rPr>
              <w:t>3.11.</w:t>
            </w:r>
            <w:r>
              <w:rPr>
                <w:rFonts w:hint="eastAsia"/>
                <w:sz w:val="24"/>
                <w:szCs w:val="24"/>
              </w:rPr>
              <w:t>鞋垫与防护靴贴合度高，更换方便，有气垫设计。</w:t>
            </w:r>
          </w:p>
          <w:p w:rsidR="00771E28" w:rsidRDefault="00F278A7">
            <w:pPr>
              <w:spacing w:line="320" w:lineRule="exact"/>
              <w:rPr>
                <w:sz w:val="24"/>
                <w:szCs w:val="24"/>
              </w:rPr>
            </w:pPr>
            <w:r>
              <w:rPr>
                <w:rFonts w:hint="eastAsia"/>
                <w:sz w:val="24"/>
                <w:szCs w:val="24"/>
              </w:rPr>
              <w:t>4.</w:t>
            </w:r>
            <w:r>
              <w:rPr>
                <w:rFonts w:hint="eastAsia"/>
                <w:sz w:val="24"/>
                <w:szCs w:val="24"/>
              </w:rPr>
              <w:t>防砸性能：靴头经标准静压力试验和标准下落试验后，其间隙高度分别≥</w:t>
            </w:r>
            <w:r>
              <w:rPr>
                <w:rFonts w:hint="eastAsia"/>
                <w:sz w:val="24"/>
                <w:szCs w:val="24"/>
              </w:rPr>
              <w:t>15mm</w:t>
            </w:r>
            <w:r>
              <w:rPr>
                <w:rFonts w:hint="eastAsia"/>
                <w:sz w:val="24"/>
                <w:szCs w:val="24"/>
              </w:rPr>
              <w:t>。</w:t>
            </w:r>
          </w:p>
          <w:p w:rsidR="00771E28" w:rsidRDefault="00F278A7">
            <w:pPr>
              <w:spacing w:line="320" w:lineRule="exact"/>
              <w:rPr>
                <w:sz w:val="24"/>
                <w:szCs w:val="24"/>
              </w:rPr>
            </w:pPr>
            <w:r>
              <w:rPr>
                <w:rFonts w:hint="eastAsia"/>
                <w:sz w:val="24"/>
                <w:szCs w:val="24"/>
              </w:rPr>
              <w:t>●</w:t>
            </w:r>
            <w:r>
              <w:rPr>
                <w:rFonts w:hint="eastAsia"/>
                <w:sz w:val="24"/>
                <w:szCs w:val="24"/>
              </w:rPr>
              <w:t>5.</w:t>
            </w:r>
            <w:r>
              <w:rPr>
                <w:rFonts w:hint="eastAsia"/>
                <w:sz w:val="24"/>
                <w:szCs w:val="24"/>
              </w:rPr>
              <w:t>抗穿刺性能：外底抗穿刺力≥</w:t>
            </w:r>
            <w:r>
              <w:rPr>
                <w:rFonts w:hint="eastAsia"/>
                <w:sz w:val="24"/>
                <w:szCs w:val="24"/>
              </w:rPr>
              <w:t>1500N</w:t>
            </w:r>
            <w:r>
              <w:rPr>
                <w:rFonts w:hint="eastAsia"/>
                <w:sz w:val="24"/>
                <w:szCs w:val="24"/>
              </w:rPr>
              <w:t>。</w:t>
            </w:r>
          </w:p>
          <w:p w:rsidR="00771E28" w:rsidRDefault="00F278A7">
            <w:pPr>
              <w:spacing w:line="320" w:lineRule="exact"/>
              <w:rPr>
                <w:sz w:val="24"/>
                <w:szCs w:val="24"/>
              </w:rPr>
            </w:pPr>
            <w:r>
              <w:rPr>
                <w:rFonts w:hint="eastAsia"/>
                <w:sz w:val="24"/>
                <w:szCs w:val="24"/>
              </w:rPr>
              <w:t>6.</w:t>
            </w:r>
            <w:r>
              <w:rPr>
                <w:rFonts w:hint="eastAsia"/>
                <w:sz w:val="24"/>
                <w:szCs w:val="24"/>
              </w:rPr>
              <w:t>电绝缘性能</w:t>
            </w:r>
          </w:p>
          <w:p w:rsidR="00771E28" w:rsidRDefault="00F278A7">
            <w:pPr>
              <w:spacing w:line="320" w:lineRule="exact"/>
              <w:rPr>
                <w:sz w:val="24"/>
                <w:szCs w:val="24"/>
              </w:rPr>
            </w:pPr>
            <w:r>
              <w:rPr>
                <w:rFonts w:hint="eastAsia"/>
                <w:sz w:val="24"/>
                <w:szCs w:val="24"/>
              </w:rPr>
              <w:t>6.1.</w:t>
            </w:r>
            <w:r>
              <w:rPr>
                <w:rFonts w:hint="eastAsia"/>
                <w:sz w:val="24"/>
                <w:szCs w:val="24"/>
              </w:rPr>
              <w:t>击穿电压≥</w:t>
            </w:r>
            <w:r>
              <w:rPr>
                <w:rFonts w:hint="eastAsia"/>
                <w:sz w:val="24"/>
                <w:szCs w:val="24"/>
              </w:rPr>
              <w:t>5000V</w:t>
            </w:r>
            <w:r>
              <w:rPr>
                <w:rFonts w:hint="eastAsia"/>
                <w:sz w:val="24"/>
                <w:szCs w:val="24"/>
              </w:rPr>
              <w:t>。</w:t>
            </w:r>
          </w:p>
          <w:p w:rsidR="00771E28" w:rsidRDefault="00F278A7">
            <w:pPr>
              <w:spacing w:line="320" w:lineRule="exact"/>
              <w:rPr>
                <w:sz w:val="24"/>
                <w:szCs w:val="24"/>
              </w:rPr>
            </w:pPr>
            <w:r>
              <w:rPr>
                <w:rFonts w:hint="eastAsia"/>
                <w:sz w:val="24"/>
                <w:szCs w:val="24"/>
              </w:rPr>
              <w:t>6.2.</w:t>
            </w:r>
            <w:r>
              <w:rPr>
                <w:rFonts w:hint="eastAsia"/>
                <w:sz w:val="24"/>
                <w:szCs w:val="24"/>
              </w:rPr>
              <w:t>泄露电流≤</w:t>
            </w:r>
            <w:r>
              <w:rPr>
                <w:rFonts w:hint="eastAsia"/>
                <w:sz w:val="24"/>
                <w:szCs w:val="24"/>
              </w:rPr>
              <w:t>1mA</w:t>
            </w:r>
            <w:r>
              <w:rPr>
                <w:rFonts w:hint="eastAsia"/>
                <w:sz w:val="24"/>
                <w:szCs w:val="24"/>
              </w:rPr>
              <w:t>。</w:t>
            </w:r>
          </w:p>
          <w:p w:rsidR="00771E28" w:rsidRDefault="00F278A7">
            <w:pPr>
              <w:spacing w:line="320" w:lineRule="exact"/>
              <w:rPr>
                <w:sz w:val="24"/>
                <w:szCs w:val="24"/>
              </w:rPr>
            </w:pPr>
            <w:r>
              <w:rPr>
                <w:rFonts w:hint="eastAsia"/>
                <w:sz w:val="24"/>
                <w:szCs w:val="24"/>
              </w:rPr>
              <w:t>●</w:t>
            </w:r>
            <w:r>
              <w:rPr>
                <w:rFonts w:hint="eastAsia"/>
                <w:sz w:val="24"/>
                <w:szCs w:val="24"/>
              </w:rPr>
              <w:t>7.</w:t>
            </w:r>
            <w:r>
              <w:rPr>
                <w:rFonts w:hint="eastAsia"/>
                <w:sz w:val="24"/>
                <w:szCs w:val="24"/>
              </w:rPr>
              <w:t>防水性能：无渗水现象。</w:t>
            </w:r>
          </w:p>
          <w:p w:rsidR="00771E28" w:rsidRDefault="00F278A7">
            <w:pPr>
              <w:spacing w:line="320" w:lineRule="exact"/>
              <w:rPr>
                <w:sz w:val="24"/>
                <w:szCs w:val="24"/>
              </w:rPr>
            </w:pPr>
            <w:r>
              <w:rPr>
                <w:rFonts w:hint="eastAsia"/>
                <w:sz w:val="24"/>
                <w:szCs w:val="24"/>
              </w:rPr>
              <w:t>8.</w:t>
            </w:r>
            <w:r>
              <w:rPr>
                <w:rFonts w:hint="eastAsia"/>
                <w:sz w:val="24"/>
                <w:szCs w:val="24"/>
              </w:rPr>
              <w:t>质量：每双的质量≤</w:t>
            </w:r>
            <w:r>
              <w:rPr>
                <w:rFonts w:hint="eastAsia"/>
                <w:sz w:val="24"/>
                <w:szCs w:val="24"/>
              </w:rPr>
              <w:t>3kg</w:t>
            </w:r>
            <w:r>
              <w:rPr>
                <w:rFonts w:hint="eastAsia"/>
                <w:sz w:val="24"/>
                <w:szCs w:val="24"/>
              </w:rPr>
              <w:t>。</w:t>
            </w:r>
          </w:p>
          <w:p w:rsidR="00771E28" w:rsidRDefault="00F278A7">
            <w:pPr>
              <w:spacing w:line="320" w:lineRule="exact"/>
              <w:rPr>
                <w:sz w:val="24"/>
                <w:szCs w:val="24"/>
              </w:rPr>
            </w:pPr>
            <w:r>
              <w:rPr>
                <w:rFonts w:hint="eastAsia"/>
                <w:sz w:val="24"/>
                <w:szCs w:val="24"/>
              </w:rPr>
              <w:t>9.</w:t>
            </w:r>
            <w:r>
              <w:rPr>
                <w:rFonts w:hint="eastAsia"/>
                <w:sz w:val="24"/>
                <w:szCs w:val="24"/>
              </w:rPr>
              <w:t>消防员灭火防护靴外表面有阻燃效果，接触火焰后，不出现燃烧现象。</w:t>
            </w:r>
          </w:p>
          <w:p w:rsidR="00771E28" w:rsidRDefault="00F278A7">
            <w:pPr>
              <w:spacing w:line="320" w:lineRule="exact"/>
              <w:rPr>
                <w:sz w:val="24"/>
                <w:szCs w:val="24"/>
              </w:rPr>
            </w:pPr>
            <w:r>
              <w:rPr>
                <w:rFonts w:hint="eastAsia"/>
                <w:sz w:val="24"/>
                <w:szCs w:val="24"/>
              </w:rPr>
              <w:t>10.</w:t>
            </w:r>
            <w:r>
              <w:rPr>
                <w:rFonts w:hint="eastAsia"/>
                <w:sz w:val="24"/>
                <w:szCs w:val="24"/>
              </w:rPr>
              <w:t>标识：每只靴子具有名称、规格型号、执行标准、厂家名称、生产时间、检验合格标记、注意事项（严禁用于带电、浓酸和浓碱等有强烈腐蚀性的化学品场所作业）等标识。交货时提供中文使用说明书。</w:t>
            </w:r>
          </w:p>
          <w:p w:rsidR="00771E28" w:rsidRDefault="00F278A7">
            <w:pPr>
              <w:spacing w:line="320" w:lineRule="exact"/>
              <w:rPr>
                <w:sz w:val="24"/>
                <w:szCs w:val="24"/>
              </w:rPr>
            </w:pPr>
            <w:r>
              <w:rPr>
                <w:rFonts w:hint="eastAsia"/>
                <w:sz w:val="24"/>
                <w:szCs w:val="24"/>
              </w:rPr>
              <w:t>1</w:t>
            </w:r>
            <w:r w:rsidR="008A7A79">
              <w:rPr>
                <w:rFonts w:hint="eastAsia"/>
                <w:sz w:val="24"/>
                <w:szCs w:val="24"/>
              </w:rPr>
              <w:t>1</w:t>
            </w:r>
            <w:r>
              <w:rPr>
                <w:rFonts w:hint="eastAsia"/>
                <w:sz w:val="24"/>
                <w:szCs w:val="24"/>
              </w:rPr>
              <w:t>.</w:t>
            </w:r>
            <w:r>
              <w:rPr>
                <w:rFonts w:hint="eastAsia"/>
                <w:sz w:val="24"/>
                <w:szCs w:val="24"/>
              </w:rPr>
              <w:t>每件产品需配有在应急管理部消防装备物资信息采集系统注册的（厂家信息录入系统使用地址：</w:t>
            </w:r>
            <w:r>
              <w:rPr>
                <w:rFonts w:hint="eastAsia"/>
                <w:sz w:val="24"/>
                <w:szCs w:val="24"/>
              </w:rPr>
              <w:t>http://xfzb.119.gov.cn/fems/</w:t>
            </w:r>
            <w:r>
              <w:rPr>
                <w:rFonts w:hint="eastAsia"/>
                <w:sz w:val="24"/>
                <w:szCs w:val="24"/>
              </w:rPr>
              <w:t>）</w:t>
            </w:r>
            <w:r>
              <w:rPr>
                <w:rFonts w:hint="eastAsia"/>
                <w:sz w:val="24"/>
                <w:szCs w:val="24"/>
              </w:rPr>
              <w:t>RFID</w:t>
            </w:r>
            <w:r>
              <w:rPr>
                <w:rFonts w:hint="eastAsia"/>
                <w:sz w:val="24"/>
                <w:szCs w:val="24"/>
              </w:rPr>
              <w:t>射频电子标签或粘贴二维码，防水，不易脱落，可根据甲方要求涂印标识。</w:t>
            </w:r>
          </w:p>
          <w:p w:rsidR="00771E28" w:rsidRDefault="00F278A7">
            <w:pPr>
              <w:spacing w:line="320" w:lineRule="exact"/>
              <w:rPr>
                <w:sz w:val="24"/>
                <w:szCs w:val="24"/>
              </w:rPr>
            </w:pPr>
            <w:r>
              <w:rPr>
                <w:rFonts w:hint="eastAsia"/>
                <w:sz w:val="24"/>
                <w:szCs w:val="24"/>
              </w:rPr>
              <w:t>1</w:t>
            </w:r>
            <w:r w:rsidR="008A7A79">
              <w:rPr>
                <w:rFonts w:hint="eastAsia"/>
                <w:sz w:val="24"/>
                <w:szCs w:val="24"/>
              </w:rPr>
              <w:t>2</w:t>
            </w:r>
            <w:r>
              <w:rPr>
                <w:rFonts w:hint="eastAsia"/>
                <w:sz w:val="24"/>
                <w:szCs w:val="24"/>
              </w:rPr>
              <w:t>.</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spacing w:line="320" w:lineRule="exact"/>
              <w:rPr>
                <w:sz w:val="24"/>
                <w:szCs w:val="24"/>
              </w:rPr>
            </w:pPr>
            <w:r>
              <w:rPr>
                <w:rFonts w:hint="eastAsia"/>
                <w:sz w:val="24"/>
                <w:szCs w:val="24"/>
              </w:rPr>
              <w:t>1</w:t>
            </w:r>
            <w:r w:rsidR="008A7A79">
              <w:rPr>
                <w:rFonts w:hint="eastAsia"/>
                <w:sz w:val="24"/>
                <w:szCs w:val="24"/>
              </w:rPr>
              <w:t>2</w:t>
            </w:r>
            <w:r>
              <w:rPr>
                <w:rFonts w:hint="eastAsia"/>
                <w:sz w:val="24"/>
                <w:szCs w:val="24"/>
              </w:rPr>
              <w:t>.</w:t>
            </w:r>
            <w:r>
              <w:rPr>
                <w:sz w:val="24"/>
                <w:szCs w:val="24"/>
              </w:rPr>
              <w:t>1</w:t>
            </w:r>
            <w:r>
              <w:rPr>
                <w:sz w:val="24"/>
                <w:szCs w:val="24"/>
              </w:rPr>
              <w:t>、对消防员灭火防护靴做工精细度进行评测。靴面无起皱、砂眼、杂质、气泡、疙瘩硬粒、粘伤痕迹、亮油擦伤等有损外观的缺陷。靴面与夹里布，内底布以及防砸内包头衬垫平整，无脱壳现象。无脱齿弹边、脱空、开胶、喷霜、过硫和欠硫现象。</w:t>
            </w:r>
          </w:p>
          <w:p w:rsidR="00771E28" w:rsidRDefault="00F278A7">
            <w:pPr>
              <w:spacing w:line="320" w:lineRule="exact"/>
              <w:rPr>
                <w:sz w:val="24"/>
                <w:szCs w:val="24"/>
              </w:rPr>
            </w:pPr>
            <w:r>
              <w:rPr>
                <w:rFonts w:hint="eastAsia"/>
                <w:sz w:val="24"/>
                <w:szCs w:val="24"/>
              </w:rPr>
              <w:t>1</w:t>
            </w:r>
            <w:r w:rsidR="008A7A79">
              <w:rPr>
                <w:rFonts w:hint="eastAsia"/>
                <w:sz w:val="24"/>
                <w:szCs w:val="24"/>
              </w:rPr>
              <w:t>2</w:t>
            </w:r>
            <w:r>
              <w:rPr>
                <w:rFonts w:hint="eastAsia"/>
                <w:sz w:val="24"/>
                <w:szCs w:val="24"/>
              </w:rPr>
              <w:t>.</w:t>
            </w:r>
            <w:r>
              <w:rPr>
                <w:sz w:val="24"/>
                <w:szCs w:val="24"/>
              </w:rPr>
              <w:t>2</w:t>
            </w:r>
            <w:r>
              <w:rPr>
                <w:sz w:val="24"/>
                <w:szCs w:val="24"/>
              </w:rPr>
              <w:t>、对消防员灭火防护靴外观进行查看。外观样式符合消防救援局统型要求。每只靴子具有名称、规格型号、执行标准、厂家名称、生产时间、检验合格标记、注意事项（严禁用于带电、浓酸和浓碱等有强烈腐蚀性的化学品场所作业）等标识。标识内容正确，标识清晰。</w:t>
            </w:r>
          </w:p>
          <w:p w:rsidR="00771E28" w:rsidRDefault="00F278A7">
            <w:pPr>
              <w:spacing w:line="320" w:lineRule="exact"/>
              <w:rPr>
                <w:sz w:val="24"/>
                <w:szCs w:val="24"/>
              </w:rPr>
            </w:pPr>
            <w:r>
              <w:rPr>
                <w:rFonts w:hint="eastAsia"/>
                <w:sz w:val="24"/>
                <w:szCs w:val="24"/>
              </w:rPr>
              <w:t>1</w:t>
            </w:r>
            <w:r w:rsidR="008A7A79">
              <w:rPr>
                <w:rFonts w:hint="eastAsia"/>
                <w:sz w:val="24"/>
                <w:szCs w:val="24"/>
              </w:rPr>
              <w:t>2</w:t>
            </w:r>
            <w:r>
              <w:rPr>
                <w:rFonts w:hint="eastAsia"/>
                <w:sz w:val="24"/>
                <w:szCs w:val="24"/>
              </w:rPr>
              <w:t>.</w:t>
            </w:r>
            <w:r>
              <w:rPr>
                <w:sz w:val="24"/>
                <w:szCs w:val="24"/>
              </w:rPr>
              <w:t>3</w:t>
            </w:r>
            <w:r>
              <w:rPr>
                <w:sz w:val="24"/>
                <w:szCs w:val="24"/>
              </w:rPr>
              <w:t>、</w:t>
            </w:r>
            <w:r>
              <w:rPr>
                <w:rFonts w:hint="eastAsia"/>
                <w:sz w:val="24"/>
                <w:szCs w:val="24"/>
              </w:rPr>
              <w:t>对消防员灭火防护靴穿着舒适度进行评测。穿着舒适，穿戴后进行行走、跑步、上下台阶等，无卡脚、磨脚等现象，便于消防员进行灭火救援任务。结构设计科学，对脚部包裹性良好，穿着后确保脚踝部位的稳定性和灵活性。鞋垫与防护靴贴合度高，更换方便，有气垫设计。靴筒口处有松紧设计，能够与腿部充分贴合。</w:t>
            </w:r>
          </w:p>
          <w:p w:rsidR="00771E28" w:rsidRDefault="00F278A7" w:rsidP="008A7A79">
            <w:pPr>
              <w:spacing w:line="320" w:lineRule="exact"/>
              <w:rPr>
                <w:sz w:val="24"/>
                <w:szCs w:val="24"/>
              </w:rPr>
            </w:pPr>
            <w:r>
              <w:rPr>
                <w:rFonts w:hint="eastAsia"/>
                <w:sz w:val="24"/>
                <w:szCs w:val="24"/>
              </w:rPr>
              <w:t>1</w:t>
            </w:r>
            <w:r w:rsidR="008A7A79">
              <w:rPr>
                <w:rFonts w:hint="eastAsia"/>
                <w:sz w:val="24"/>
                <w:szCs w:val="24"/>
              </w:rPr>
              <w:t>2</w:t>
            </w:r>
            <w:r>
              <w:rPr>
                <w:rFonts w:hint="eastAsia"/>
                <w:sz w:val="24"/>
                <w:szCs w:val="24"/>
              </w:rPr>
              <w:t>.</w:t>
            </w:r>
            <w:r>
              <w:rPr>
                <w:sz w:val="24"/>
                <w:szCs w:val="24"/>
              </w:rPr>
              <w:t>4</w:t>
            </w:r>
            <w:r>
              <w:rPr>
                <w:sz w:val="24"/>
                <w:szCs w:val="24"/>
              </w:rPr>
              <w:t>、对消防员灭火防护靴主要性能进行评测。进行防火性能试验，用喷灯点燃靴面，不出现燃烧现象。对灭火防护靴进行破坏性试验，检查靴底、靴头、内衬等材质，材质结实耐用，选取合理，靴底、靴头、靴面等部位做工精细，不易损坏。</w:t>
            </w:r>
          </w:p>
        </w:tc>
        <w:tc>
          <w:tcPr>
            <w:tcW w:w="710" w:type="dxa"/>
            <w:tcBorders>
              <w:bottom w:val="single" w:sz="4" w:space="0" w:color="auto"/>
            </w:tcBorders>
            <w:vAlign w:val="center"/>
          </w:tcPr>
          <w:p w:rsidR="00771E28" w:rsidRDefault="00F278A7">
            <w:pPr>
              <w:jc w:val="center"/>
              <w:rPr>
                <w:sz w:val="24"/>
                <w:szCs w:val="21"/>
              </w:rPr>
            </w:pPr>
            <w:r>
              <w:rPr>
                <w:rFonts w:hint="eastAsia"/>
                <w:sz w:val="24"/>
                <w:szCs w:val="21"/>
              </w:rPr>
              <w:t>套</w:t>
            </w:r>
          </w:p>
        </w:tc>
        <w:tc>
          <w:tcPr>
            <w:tcW w:w="758" w:type="dxa"/>
            <w:tcBorders>
              <w:bottom w:val="single" w:sz="4" w:space="0" w:color="auto"/>
            </w:tcBorders>
            <w:vAlign w:val="center"/>
          </w:tcPr>
          <w:p w:rsidR="00771E28" w:rsidRDefault="00F278A7">
            <w:pPr>
              <w:jc w:val="center"/>
              <w:rPr>
                <w:sz w:val="24"/>
                <w:szCs w:val="21"/>
              </w:rPr>
            </w:pPr>
            <w:r>
              <w:rPr>
                <w:rFonts w:hint="eastAsia"/>
                <w:sz w:val="24"/>
                <w:szCs w:val="21"/>
              </w:rPr>
              <w:t>500</w:t>
            </w:r>
          </w:p>
        </w:tc>
      </w:tr>
    </w:tbl>
    <w:p w:rsidR="00771E28" w:rsidRDefault="00F278A7">
      <w:pPr>
        <w:spacing w:line="360" w:lineRule="auto"/>
        <w:ind w:firstLineChars="200" w:firstLine="480"/>
        <w:outlineLvl w:val="0"/>
        <w:rPr>
          <w:sz w:val="24"/>
        </w:rPr>
      </w:pPr>
      <w:r>
        <w:rPr>
          <w:rFonts w:hint="eastAsia"/>
          <w:sz w:val="24"/>
        </w:rPr>
        <w:t>第二包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一级化学防护服</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用于消防员在处置化学事件和液体危险物品、爆炸性气体等紧急事件处置时穿着的全套防护服。</w:t>
            </w:r>
          </w:p>
          <w:p w:rsidR="00771E28" w:rsidRDefault="00F278A7">
            <w:pPr>
              <w:rPr>
                <w:sz w:val="24"/>
                <w:szCs w:val="21"/>
              </w:rPr>
            </w:pPr>
            <w:r>
              <w:rPr>
                <w:rFonts w:hint="eastAsia"/>
                <w:sz w:val="24"/>
                <w:szCs w:val="21"/>
              </w:rPr>
              <w:t>2.</w:t>
            </w:r>
            <w:r>
              <w:rPr>
                <w:rFonts w:hint="eastAsia"/>
                <w:sz w:val="24"/>
                <w:szCs w:val="21"/>
              </w:rPr>
              <w:t>符合《消防员化学防护服装》（</w:t>
            </w:r>
            <w:r>
              <w:rPr>
                <w:rFonts w:hint="eastAsia"/>
                <w:sz w:val="24"/>
                <w:szCs w:val="21"/>
              </w:rPr>
              <w:t>XF770-2008</w:t>
            </w:r>
            <w:r>
              <w:rPr>
                <w:rFonts w:hint="eastAsia"/>
                <w:sz w:val="24"/>
                <w:szCs w:val="21"/>
              </w:rPr>
              <w:t>）标准。</w:t>
            </w:r>
          </w:p>
          <w:p w:rsidR="00771E28" w:rsidRDefault="00F278A7">
            <w:pPr>
              <w:rPr>
                <w:sz w:val="24"/>
                <w:szCs w:val="21"/>
              </w:rPr>
            </w:pPr>
            <w:r>
              <w:rPr>
                <w:rFonts w:hint="eastAsia"/>
                <w:sz w:val="24"/>
                <w:szCs w:val="21"/>
              </w:rPr>
              <w:t>3.</w:t>
            </w:r>
            <w:r>
              <w:rPr>
                <w:rFonts w:hint="eastAsia"/>
                <w:sz w:val="24"/>
                <w:szCs w:val="21"/>
              </w:rPr>
              <w:t>总体要求</w:t>
            </w:r>
          </w:p>
          <w:p w:rsidR="00771E28" w:rsidRDefault="00F278A7">
            <w:pPr>
              <w:rPr>
                <w:sz w:val="24"/>
                <w:szCs w:val="21"/>
              </w:rPr>
            </w:pPr>
            <w:r>
              <w:rPr>
                <w:rFonts w:hint="eastAsia"/>
                <w:sz w:val="24"/>
                <w:szCs w:val="24"/>
              </w:rPr>
              <w:t>●</w:t>
            </w:r>
            <w:r>
              <w:rPr>
                <w:rFonts w:hint="eastAsia"/>
                <w:sz w:val="24"/>
                <w:szCs w:val="21"/>
              </w:rPr>
              <w:t>3.1.</w:t>
            </w:r>
            <w:r>
              <w:rPr>
                <w:rFonts w:hint="eastAsia"/>
                <w:sz w:val="24"/>
                <w:szCs w:val="21"/>
              </w:rPr>
              <w:t>全密封连体式结构，带大视窗、正压式消防空气呼吸器背囊，含化学防护靴、化学防护手套等。面料为高分子材料。</w:t>
            </w:r>
          </w:p>
          <w:p w:rsidR="00771E28" w:rsidRDefault="00F278A7">
            <w:pPr>
              <w:rPr>
                <w:sz w:val="24"/>
                <w:szCs w:val="21"/>
              </w:rPr>
            </w:pPr>
            <w:r>
              <w:rPr>
                <w:rFonts w:hint="eastAsia"/>
                <w:sz w:val="24"/>
                <w:szCs w:val="21"/>
              </w:rPr>
              <w:t>3.2.</w:t>
            </w:r>
            <w:r>
              <w:rPr>
                <w:rFonts w:hint="eastAsia"/>
                <w:sz w:val="24"/>
                <w:szCs w:val="21"/>
              </w:rPr>
              <w:t>颜色为黄色。</w:t>
            </w:r>
          </w:p>
          <w:p w:rsidR="00771E28" w:rsidRDefault="00F278A7">
            <w:pPr>
              <w:rPr>
                <w:sz w:val="24"/>
                <w:szCs w:val="21"/>
              </w:rPr>
            </w:pPr>
            <w:r>
              <w:rPr>
                <w:rFonts w:hint="eastAsia"/>
                <w:sz w:val="24"/>
                <w:szCs w:val="24"/>
              </w:rPr>
              <w:t>●</w:t>
            </w:r>
            <w:r>
              <w:rPr>
                <w:rFonts w:hint="eastAsia"/>
                <w:sz w:val="24"/>
                <w:szCs w:val="21"/>
              </w:rPr>
              <w:t>3.3.</w:t>
            </w:r>
            <w:r>
              <w:rPr>
                <w:rFonts w:hint="eastAsia"/>
                <w:sz w:val="24"/>
                <w:szCs w:val="21"/>
              </w:rPr>
              <w:t>整体气密性：≤</w:t>
            </w:r>
            <w:r>
              <w:rPr>
                <w:rFonts w:hint="eastAsia"/>
                <w:sz w:val="24"/>
                <w:szCs w:val="21"/>
              </w:rPr>
              <w:t>300Pa</w:t>
            </w:r>
            <w:r>
              <w:rPr>
                <w:rFonts w:hint="eastAsia"/>
                <w:sz w:val="24"/>
                <w:szCs w:val="21"/>
              </w:rPr>
              <w:t>。</w:t>
            </w:r>
          </w:p>
          <w:p w:rsidR="00771E28" w:rsidRDefault="00F278A7">
            <w:pPr>
              <w:rPr>
                <w:sz w:val="24"/>
                <w:szCs w:val="21"/>
              </w:rPr>
            </w:pPr>
            <w:r>
              <w:rPr>
                <w:rFonts w:hint="eastAsia"/>
                <w:sz w:val="24"/>
                <w:szCs w:val="21"/>
              </w:rPr>
              <w:t>3.4.</w:t>
            </w:r>
            <w:r>
              <w:rPr>
                <w:rFonts w:hint="eastAsia"/>
                <w:sz w:val="24"/>
                <w:szCs w:val="21"/>
              </w:rPr>
              <w:t>化学防护服的外贴条整齐，无欠缺。</w:t>
            </w:r>
          </w:p>
          <w:p w:rsidR="00771E28" w:rsidRDefault="00F278A7">
            <w:pPr>
              <w:rPr>
                <w:sz w:val="24"/>
                <w:szCs w:val="21"/>
              </w:rPr>
            </w:pPr>
            <w:r>
              <w:rPr>
                <w:rFonts w:hint="eastAsia"/>
                <w:sz w:val="24"/>
                <w:szCs w:val="21"/>
              </w:rPr>
              <w:t>3.5.</w:t>
            </w:r>
            <w:r>
              <w:rPr>
                <w:rFonts w:hint="eastAsia"/>
                <w:sz w:val="24"/>
                <w:szCs w:val="21"/>
              </w:rPr>
              <w:t>化学品渗透性能</w:t>
            </w:r>
          </w:p>
          <w:p w:rsidR="00771E28" w:rsidRDefault="00F278A7">
            <w:pPr>
              <w:rPr>
                <w:sz w:val="24"/>
                <w:szCs w:val="21"/>
              </w:rPr>
            </w:pPr>
            <w:r>
              <w:rPr>
                <w:rFonts w:hint="eastAsia"/>
                <w:sz w:val="24"/>
                <w:szCs w:val="21"/>
              </w:rPr>
              <w:t>3.5.1.</w:t>
            </w:r>
            <w:r>
              <w:rPr>
                <w:rFonts w:hint="eastAsia"/>
                <w:sz w:val="24"/>
                <w:szCs w:val="21"/>
              </w:rPr>
              <w:t>二甲基硫酸盐≥</w:t>
            </w:r>
            <w:r>
              <w:rPr>
                <w:rFonts w:hint="eastAsia"/>
                <w:sz w:val="24"/>
                <w:szCs w:val="21"/>
              </w:rPr>
              <w:t>60min</w:t>
            </w:r>
            <w:r>
              <w:rPr>
                <w:rFonts w:hint="eastAsia"/>
                <w:sz w:val="24"/>
                <w:szCs w:val="21"/>
              </w:rPr>
              <w:t>，氨气≥</w:t>
            </w:r>
            <w:r>
              <w:rPr>
                <w:rFonts w:hint="eastAsia"/>
                <w:sz w:val="24"/>
                <w:szCs w:val="21"/>
              </w:rPr>
              <w:t>60min</w:t>
            </w:r>
            <w:r>
              <w:rPr>
                <w:rFonts w:hint="eastAsia"/>
                <w:sz w:val="24"/>
                <w:szCs w:val="21"/>
              </w:rPr>
              <w:t>，氯气≥</w:t>
            </w:r>
            <w:r>
              <w:rPr>
                <w:rFonts w:hint="eastAsia"/>
                <w:sz w:val="24"/>
                <w:szCs w:val="21"/>
              </w:rPr>
              <w:t>60min</w:t>
            </w:r>
            <w:r>
              <w:rPr>
                <w:rFonts w:hint="eastAsia"/>
                <w:sz w:val="24"/>
                <w:szCs w:val="21"/>
              </w:rPr>
              <w:t>，氰氯化物≥</w:t>
            </w:r>
            <w:r>
              <w:rPr>
                <w:rFonts w:hint="eastAsia"/>
                <w:sz w:val="24"/>
                <w:szCs w:val="21"/>
              </w:rPr>
              <w:t>60min</w:t>
            </w:r>
            <w:r>
              <w:rPr>
                <w:rFonts w:hint="eastAsia"/>
                <w:sz w:val="24"/>
                <w:szCs w:val="21"/>
              </w:rPr>
              <w:t>，羰基氯化物≥</w:t>
            </w:r>
            <w:r>
              <w:rPr>
                <w:rFonts w:hint="eastAsia"/>
                <w:sz w:val="24"/>
                <w:szCs w:val="21"/>
              </w:rPr>
              <w:t>60min</w:t>
            </w:r>
            <w:r>
              <w:rPr>
                <w:rFonts w:hint="eastAsia"/>
                <w:sz w:val="24"/>
                <w:szCs w:val="21"/>
              </w:rPr>
              <w:t>，氢氰化物≥</w:t>
            </w:r>
            <w:r>
              <w:rPr>
                <w:rFonts w:hint="eastAsia"/>
                <w:sz w:val="24"/>
                <w:szCs w:val="21"/>
              </w:rPr>
              <w:t>60min</w:t>
            </w:r>
            <w:r>
              <w:rPr>
                <w:rFonts w:hint="eastAsia"/>
                <w:sz w:val="24"/>
                <w:szCs w:val="21"/>
              </w:rPr>
              <w:t>。</w:t>
            </w:r>
          </w:p>
          <w:p w:rsidR="00771E28" w:rsidRDefault="00F278A7">
            <w:pPr>
              <w:rPr>
                <w:sz w:val="24"/>
                <w:szCs w:val="21"/>
              </w:rPr>
            </w:pPr>
            <w:r>
              <w:rPr>
                <w:rFonts w:hint="eastAsia"/>
                <w:sz w:val="24"/>
                <w:szCs w:val="21"/>
              </w:rPr>
              <w:t>3.5.2.</w:t>
            </w:r>
            <w:r>
              <w:rPr>
                <w:rFonts w:hint="eastAsia"/>
                <w:sz w:val="24"/>
                <w:szCs w:val="21"/>
              </w:rPr>
              <w:t>硫酸（液态）≥</w:t>
            </w:r>
            <w:r>
              <w:rPr>
                <w:rFonts w:hint="eastAsia"/>
                <w:sz w:val="24"/>
                <w:szCs w:val="21"/>
              </w:rPr>
              <w:t>480min</w:t>
            </w:r>
            <w:r>
              <w:rPr>
                <w:rFonts w:hint="eastAsia"/>
                <w:sz w:val="24"/>
                <w:szCs w:val="21"/>
              </w:rPr>
              <w:t>，氢氧化钠（</w:t>
            </w:r>
            <w:r>
              <w:rPr>
                <w:rFonts w:hint="eastAsia"/>
                <w:sz w:val="24"/>
                <w:szCs w:val="21"/>
              </w:rPr>
              <w:t>50%</w:t>
            </w:r>
            <w:r>
              <w:rPr>
                <w:rFonts w:hint="eastAsia"/>
                <w:sz w:val="24"/>
                <w:szCs w:val="21"/>
              </w:rPr>
              <w:t>液态）≥</w:t>
            </w:r>
            <w:r>
              <w:rPr>
                <w:rFonts w:hint="eastAsia"/>
                <w:sz w:val="24"/>
                <w:szCs w:val="21"/>
              </w:rPr>
              <w:t>480min</w:t>
            </w:r>
            <w:r>
              <w:rPr>
                <w:rFonts w:hint="eastAsia"/>
                <w:sz w:val="24"/>
                <w:szCs w:val="21"/>
              </w:rPr>
              <w:t>，氰化氢（气态）≥</w:t>
            </w:r>
            <w:r>
              <w:rPr>
                <w:rFonts w:hint="eastAsia"/>
                <w:sz w:val="24"/>
                <w:szCs w:val="21"/>
              </w:rPr>
              <w:t>480min</w:t>
            </w:r>
            <w:r>
              <w:rPr>
                <w:rFonts w:hint="eastAsia"/>
                <w:sz w:val="24"/>
                <w:szCs w:val="21"/>
              </w:rPr>
              <w:t>，苯（液态）≥</w:t>
            </w:r>
            <w:r>
              <w:rPr>
                <w:rFonts w:hint="eastAsia"/>
                <w:sz w:val="24"/>
                <w:szCs w:val="21"/>
              </w:rPr>
              <w:t>480min</w:t>
            </w:r>
            <w:r>
              <w:rPr>
                <w:rFonts w:hint="eastAsia"/>
                <w:sz w:val="24"/>
                <w:szCs w:val="21"/>
              </w:rPr>
              <w:t>，甲苯（液态）≥</w:t>
            </w:r>
            <w:r>
              <w:rPr>
                <w:rFonts w:hint="eastAsia"/>
                <w:sz w:val="24"/>
                <w:szCs w:val="21"/>
              </w:rPr>
              <w:t>480min</w:t>
            </w:r>
            <w:r>
              <w:rPr>
                <w:rFonts w:hint="eastAsia"/>
                <w:sz w:val="24"/>
                <w:szCs w:val="21"/>
              </w:rPr>
              <w:t>，三氯乙烯（液态）≥</w:t>
            </w:r>
            <w:r>
              <w:rPr>
                <w:rFonts w:hint="eastAsia"/>
                <w:sz w:val="24"/>
                <w:szCs w:val="21"/>
              </w:rPr>
              <w:t>480min</w:t>
            </w:r>
            <w:r>
              <w:rPr>
                <w:rFonts w:hint="eastAsia"/>
                <w:sz w:val="24"/>
                <w:szCs w:val="21"/>
              </w:rPr>
              <w:t>，四氯化碳（液态）≥</w:t>
            </w:r>
            <w:r>
              <w:rPr>
                <w:rFonts w:hint="eastAsia"/>
                <w:sz w:val="24"/>
                <w:szCs w:val="21"/>
              </w:rPr>
              <w:t>480min</w:t>
            </w:r>
            <w:r>
              <w:rPr>
                <w:rFonts w:hint="eastAsia"/>
                <w:sz w:val="24"/>
                <w:szCs w:val="21"/>
              </w:rPr>
              <w:t>等。</w:t>
            </w:r>
          </w:p>
          <w:p w:rsidR="00771E28" w:rsidRDefault="00F278A7">
            <w:pPr>
              <w:rPr>
                <w:sz w:val="24"/>
                <w:szCs w:val="21"/>
              </w:rPr>
            </w:pPr>
            <w:r>
              <w:rPr>
                <w:rFonts w:hint="eastAsia"/>
                <w:sz w:val="24"/>
                <w:szCs w:val="21"/>
              </w:rPr>
              <w:t>4.</w:t>
            </w:r>
            <w:r>
              <w:rPr>
                <w:rFonts w:hint="eastAsia"/>
                <w:sz w:val="24"/>
                <w:szCs w:val="21"/>
              </w:rPr>
              <w:t>面料表面平整，无破洞、气泡、脱层、表面露布、死褶现象。</w:t>
            </w:r>
          </w:p>
          <w:p w:rsidR="00771E28" w:rsidRDefault="00F278A7">
            <w:pPr>
              <w:rPr>
                <w:sz w:val="24"/>
                <w:szCs w:val="21"/>
              </w:rPr>
            </w:pPr>
            <w:r>
              <w:rPr>
                <w:rFonts w:hint="eastAsia"/>
                <w:sz w:val="24"/>
                <w:szCs w:val="24"/>
              </w:rPr>
              <w:t>●</w:t>
            </w:r>
            <w:r>
              <w:rPr>
                <w:rFonts w:hint="eastAsia"/>
                <w:sz w:val="24"/>
                <w:szCs w:val="21"/>
              </w:rPr>
              <w:t>5.</w:t>
            </w:r>
            <w:r>
              <w:rPr>
                <w:rFonts w:hint="eastAsia"/>
                <w:sz w:val="24"/>
                <w:szCs w:val="21"/>
              </w:rPr>
              <w:t>大视窗的连体头罩有防（除）雾措施。</w:t>
            </w:r>
          </w:p>
          <w:p w:rsidR="00771E28" w:rsidRDefault="00F278A7">
            <w:pPr>
              <w:rPr>
                <w:sz w:val="24"/>
                <w:szCs w:val="21"/>
              </w:rPr>
            </w:pPr>
            <w:r>
              <w:rPr>
                <w:rFonts w:hint="eastAsia"/>
                <w:sz w:val="24"/>
                <w:szCs w:val="21"/>
              </w:rPr>
              <w:t>6.</w:t>
            </w:r>
            <w:r>
              <w:rPr>
                <w:rFonts w:hint="eastAsia"/>
                <w:sz w:val="24"/>
                <w:szCs w:val="21"/>
              </w:rPr>
              <w:t>重量：≤</w:t>
            </w:r>
            <w:r>
              <w:rPr>
                <w:rFonts w:hint="eastAsia"/>
                <w:sz w:val="24"/>
                <w:szCs w:val="21"/>
              </w:rPr>
              <w:t>8kg</w:t>
            </w:r>
            <w:r>
              <w:rPr>
                <w:rFonts w:hint="eastAsia"/>
                <w:sz w:val="24"/>
                <w:szCs w:val="21"/>
              </w:rPr>
              <w:t>。</w:t>
            </w:r>
          </w:p>
          <w:p w:rsidR="00771E28" w:rsidRDefault="00F278A7">
            <w:pPr>
              <w:rPr>
                <w:sz w:val="24"/>
                <w:szCs w:val="21"/>
              </w:rPr>
            </w:pPr>
            <w:r>
              <w:rPr>
                <w:rFonts w:hint="eastAsia"/>
                <w:sz w:val="24"/>
                <w:szCs w:val="21"/>
              </w:rPr>
              <w:t>7.</w:t>
            </w:r>
            <w:r>
              <w:rPr>
                <w:rFonts w:hint="eastAsia"/>
                <w:sz w:val="24"/>
                <w:szCs w:val="21"/>
              </w:rPr>
              <w:t>其它要求</w:t>
            </w:r>
          </w:p>
          <w:p w:rsidR="00771E28" w:rsidRDefault="00F278A7">
            <w:pPr>
              <w:rPr>
                <w:sz w:val="24"/>
                <w:szCs w:val="21"/>
              </w:rPr>
            </w:pPr>
            <w:r>
              <w:rPr>
                <w:rFonts w:hint="eastAsia"/>
                <w:sz w:val="24"/>
                <w:szCs w:val="21"/>
              </w:rPr>
              <w:t>7.1.</w:t>
            </w:r>
            <w:r>
              <w:rPr>
                <w:rFonts w:hint="eastAsia"/>
                <w:sz w:val="24"/>
                <w:szCs w:val="21"/>
              </w:rPr>
              <w:t>经洗消后如气密性检测合格，可重复使用。</w:t>
            </w:r>
          </w:p>
          <w:p w:rsidR="00771E28" w:rsidRDefault="00F278A7">
            <w:pPr>
              <w:rPr>
                <w:sz w:val="24"/>
                <w:szCs w:val="21"/>
              </w:rPr>
            </w:pPr>
            <w:r>
              <w:rPr>
                <w:rFonts w:hint="eastAsia"/>
                <w:sz w:val="24"/>
                <w:szCs w:val="21"/>
              </w:rPr>
              <w:t>7.2.</w:t>
            </w:r>
            <w:r>
              <w:rPr>
                <w:rFonts w:hint="eastAsia"/>
                <w:sz w:val="24"/>
                <w:szCs w:val="21"/>
              </w:rPr>
              <w:t>每套防护服内在不影响防护服性能和结构的情况下缝有或印有永久性的化学物质防护时间标识。</w:t>
            </w:r>
          </w:p>
          <w:p w:rsidR="00771E28" w:rsidRDefault="00F278A7">
            <w:pPr>
              <w:rPr>
                <w:sz w:val="24"/>
                <w:szCs w:val="21"/>
              </w:rPr>
            </w:pPr>
            <w:r>
              <w:rPr>
                <w:rFonts w:hint="eastAsia"/>
                <w:sz w:val="24"/>
                <w:szCs w:val="21"/>
              </w:rPr>
              <w:t>7.3</w:t>
            </w:r>
            <w:r>
              <w:rPr>
                <w:rFonts w:hint="eastAsia"/>
                <w:sz w:val="24"/>
                <w:szCs w:val="21"/>
              </w:rPr>
              <w:t>每套提供中文详细使用说明书，说明书中附化学物质渗透数据表。说明书还包括使用方法、使用环境、储存条件、保养方法等内容。</w:t>
            </w:r>
          </w:p>
          <w:p w:rsidR="00771E28" w:rsidRDefault="00F278A7">
            <w:pPr>
              <w:rPr>
                <w:sz w:val="24"/>
                <w:szCs w:val="21"/>
              </w:rPr>
            </w:pPr>
            <w:r>
              <w:rPr>
                <w:rFonts w:hint="eastAsia"/>
                <w:sz w:val="24"/>
                <w:szCs w:val="21"/>
              </w:rPr>
              <w:t>7.4</w:t>
            </w:r>
            <w:r>
              <w:rPr>
                <w:rFonts w:hint="eastAsia"/>
                <w:sz w:val="24"/>
                <w:szCs w:val="21"/>
              </w:rPr>
              <w:t>防护服穿脱方便，配合正压式空气呼吸器使用，不影响救援人员肢体活动。</w:t>
            </w:r>
          </w:p>
          <w:p w:rsidR="00771E28" w:rsidRDefault="00F278A7">
            <w:pPr>
              <w:rPr>
                <w:sz w:val="24"/>
                <w:szCs w:val="21"/>
              </w:rPr>
            </w:pPr>
            <w:r>
              <w:rPr>
                <w:rFonts w:hint="eastAsia"/>
                <w:sz w:val="24"/>
                <w:szCs w:val="21"/>
              </w:rPr>
              <w:t>8.</w:t>
            </w:r>
            <w:r>
              <w:rPr>
                <w:rFonts w:hint="eastAsia"/>
                <w:sz w:val="24"/>
                <w:szCs w:val="21"/>
              </w:rPr>
              <w:t>化学防护手套灵巧性能：≥</w:t>
            </w:r>
            <w:r>
              <w:rPr>
                <w:rFonts w:hint="eastAsia"/>
                <w:sz w:val="24"/>
                <w:szCs w:val="21"/>
              </w:rPr>
              <w:t>5</w:t>
            </w:r>
            <w:r>
              <w:rPr>
                <w:rFonts w:hint="eastAsia"/>
                <w:sz w:val="24"/>
                <w:szCs w:val="21"/>
              </w:rPr>
              <w:t>级。</w:t>
            </w:r>
          </w:p>
          <w:p w:rsidR="00771E28" w:rsidRDefault="00F278A7">
            <w:pPr>
              <w:rPr>
                <w:sz w:val="24"/>
                <w:szCs w:val="21"/>
              </w:rPr>
            </w:pPr>
            <w:r>
              <w:rPr>
                <w:rFonts w:hint="eastAsia"/>
                <w:sz w:val="24"/>
                <w:szCs w:val="21"/>
              </w:rPr>
              <w:t>9.</w:t>
            </w:r>
            <w:r>
              <w:rPr>
                <w:rFonts w:hint="eastAsia"/>
                <w:sz w:val="24"/>
                <w:szCs w:val="21"/>
              </w:rPr>
              <w:t>化学防护靴：</w:t>
            </w:r>
          </w:p>
          <w:p w:rsidR="00771E28" w:rsidRDefault="00F278A7">
            <w:pPr>
              <w:rPr>
                <w:sz w:val="24"/>
                <w:szCs w:val="21"/>
              </w:rPr>
            </w:pPr>
            <w:r>
              <w:rPr>
                <w:rFonts w:hint="eastAsia"/>
                <w:sz w:val="24"/>
                <w:szCs w:val="21"/>
              </w:rPr>
              <w:t>9.1.</w:t>
            </w:r>
            <w:r>
              <w:rPr>
                <w:rFonts w:hint="eastAsia"/>
                <w:sz w:val="24"/>
                <w:szCs w:val="21"/>
              </w:rPr>
              <w:t>电绝缘性能：击穿电压≥</w:t>
            </w:r>
            <w:r>
              <w:rPr>
                <w:rFonts w:hint="eastAsia"/>
                <w:sz w:val="24"/>
                <w:szCs w:val="21"/>
              </w:rPr>
              <w:t>5000V</w:t>
            </w:r>
            <w:r>
              <w:rPr>
                <w:rFonts w:hint="eastAsia"/>
                <w:sz w:val="24"/>
                <w:szCs w:val="21"/>
              </w:rPr>
              <w:t>，泄露电流≤</w:t>
            </w:r>
            <w:r>
              <w:rPr>
                <w:rFonts w:hint="eastAsia"/>
                <w:sz w:val="24"/>
                <w:szCs w:val="21"/>
              </w:rPr>
              <w:t>3mA</w:t>
            </w:r>
            <w:r>
              <w:rPr>
                <w:rFonts w:hint="eastAsia"/>
                <w:sz w:val="24"/>
                <w:szCs w:val="21"/>
              </w:rPr>
              <w:t>。</w:t>
            </w:r>
          </w:p>
          <w:p w:rsidR="00771E28" w:rsidRDefault="00F278A7">
            <w:pPr>
              <w:rPr>
                <w:sz w:val="24"/>
                <w:szCs w:val="21"/>
              </w:rPr>
            </w:pPr>
            <w:r>
              <w:rPr>
                <w:rFonts w:hint="eastAsia"/>
                <w:sz w:val="24"/>
                <w:szCs w:val="21"/>
              </w:rPr>
              <w:t>9.2.</w:t>
            </w:r>
            <w:r>
              <w:rPr>
                <w:rFonts w:hint="eastAsia"/>
                <w:sz w:val="24"/>
                <w:szCs w:val="21"/>
              </w:rPr>
              <w:t>化学防护靴无脱齿弹边、脱空、开胶、喷霜、过硫、欠硫现象。</w:t>
            </w:r>
          </w:p>
          <w:p w:rsidR="00771E28" w:rsidRDefault="00F278A7">
            <w:pPr>
              <w:rPr>
                <w:sz w:val="24"/>
                <w:szCs w:val="21"/>
              </w:rPr>
            </w:pPr>
            <w:r>
              <w:rPr>
                <w:rFonts w:hint="eastAsia"/>
                <w:sz w:val="24"/>
                <w:szCs w:val="21"/>
              </w:rPr>
              <w:t>11.</w:t>
            </w:r>
            <w:r>
              <w:rPr>
                <w:rFonts w:hint="eastAsia"/>
                <w:sz w:val="24"/>
                <w:szCs w:val="21"/>
              </w:rPr>
              <w:t>通风系统分布于化学防护服装的内侧大腿部，手臂部和头部的通风管路以及分配阀组成，分配阀设有人工手控增气按钮。</w:t>
            </w:r>
          </w:p>
          <w:p w:rsidR="00771E28" w:rsidRDefault="00F278A7">
            <w:pPr>
              <w:rPr>
                <w:sz w:val="24"/>
                <w:szCs w:val="21"/>
              </w:rPr>
            </w:pPr>
            <w:r>
              <w:rPr>
                <w:rFonts w:hint="eastAsia"/>
                <w:sz w:val="24"/>
                <w:szCs w:val="24"/>
              </w:rPr>
              <w:t>●</w:t>
            </w:r>
            <w:r>
              <w:rPr>
                <w:rFonts w:hint="eastAsia"/>
                <w:sz w:val="24"/>
                <w:szCs w:val="21"/>
              </w:rPr>
              <w:t>12.</w:t>
            </w:r>
            <w:r>
              <w:rPr>
                <w:rFonts w:hint="eastAsia"/>
                <w:sz w:val="24"/>
                <w:szCs w:val="21"/>
              </w:rPr>
              <w:t>整套化学防护服保质期≥</w:t>
            </w:r>
            <w:r>
              <w:rPr>
                <w:rFonts w:hint="eastAsia"/>
                <w:sz w:val="24"/>
                <w:szCs w:val="21"/>
              </w:rPr>
              <w:t>5</w:t>
            </w:r>
            <w:r>
              <w:rPr>
                <w:rFonts w:hint="eastAsia"/>
                <w:sz w:val="24"/>
                <w:szCs w:val="21"/>
              </w:rPr>
              <w:t>年。</w:t>
            </w:r>
          </w:p>
          <w:p w:rsidR="00771E28" w:rsidRDefault="00F278A7">
            <w:pPr>
              <w:rPr>
                <w:sz w:val="24"/>
                <w:szCs w:val="21"/>
              </w:rPr>
            </w:pPr>
            <w:r>
              <w:rPr>
                <w:rFonts w:hint="eastAsia"/>
                <w:sz w:val="24"/>
                <w:szCs w:val="21"/>
              </w:rPr>
              <w:t>★</w:t>
            </w:r>
            <w:r>
              <w:rPr>
                <w:rFonts w:hint="eastAsia"/>
                <w:sz w:val="24"/>
                <w:szCs w:val="21"/>
              </w:rPr>
              <w:t xml:space="preserve">13. </w:t>
            </w:r>
            <w:r>
              <w:rPr>
                <w:rFonts w:hint="eastAsia"/>
                <w:sz w:val="24"/>
                <w:szCs w:val="21"/>
              </w:rPr>
              <w:t>供货日期据生产日期应≤</w:t>
            </w:r>
            <w:r>
              <w:rPr>
                <w:rFonts w:hint="eastAsia"/>
                <w:sz w:val="24"/>
                <w:szCs w:val="21"/>
              </w:rPr>
              <w:t>3</w:t>
            </w:r>
            <w:r>
              <w:rPr>
                <w:rFonts w:hint="eastAsia"/>
                <w:sz w:val="24"/>
                <w:szCs w:val="21"/>
              </w:rPr>
              <w:t>个月。</w:t>
            </w:r>
          </w:p>
          <w:p w:rsidR="00771E28" w:rsidRDefault="00F278A7">
            <w:pPr>
              <w:rPr>
                <w:sz w:val="24"/>
                <w:szCs w:val="21"/>
              </w:rPr>
            </w:pPr>
            <w:r>
              <w:rPr>
                <w:rFonts w:hint="eastAsia"/>
                <w:sz w:val="24"/>
                <w:szCs w:val="21"/>
              </w:rPr>
              <w:t>14.</w:t>
            </w:r>
            <w:r>
              <w:rPr>
                <w:rFonts w:hint="eastAsia"/>
                <w:sz w:val="24"/>
                <w:szCs w:val="21"/>
              </w:rPr>
              <w:t>提供用于检测一级化学防化服气密性的检测箱，数量为一级化学防护服采购数量的</w:t>
            </w:r>
            <w:r>
              <w:rPr>
                <w:rFonts w:hint="eastAsia"/>
                <w:sz w:val="24"/>
                <w:szCs w:val="21"/>
              </w:rPr>
              <w:t>5%</w:t>
            </w:r>
            <w:r>
              <w:rPr>
                <w:rFonts w:hint="eastAsia"/>
                <w:sz w:val="24"/>
                <w:szCs w:val="21"/>
              </w:rPr>
              <w:t>。</w:t>
            </w:r>
          </w:p>
          <w:p w:rsidR="00771E28" w:rsidRDefault="00F278A7">
            <w:pPr>
              <w:rPr>
                <w:sz w:val="24"/>
                <w:szCs w:val="21"/>
              </w:rPr>
            </w:pPr>
            <w:r>
              <w:rPr>
                <w:rFonts w:hint="eastAsia"/>
                <w:sz w:val="24"/>
                <w:szCs w:val="21"/>
              </w:rPr>
              <w:t>15.</w:t>
            </w:r>
            <w:r>
              <w:rPr>
                <w:rFonts w:hint="eastAsia"/>
                <w:sz w:val="24"/>
                <w:szCs w:val="21"/>
              </w:rPr>
              <w:t>每件产品需配有在应急管理部消防装备物资信息采集系统注册的（厂家信息录入系统使用地址：</w:t>
            </w:r>
            <w:r>
              <w:rPr>
                <w:rFonts w:hint="eastAsia"/>
                <w:sz w:val="24"/>
                <w:szCs w:val="21"/>
              </w:rPr>
              <w:t>http://xfzb.119.gov.cn/fems/</w:t>
            </w:r>
            <w:r>
              <w:rPr>
                <w:rFonts w:hint="eastAsia"/>
                <w:sz w:val="24"/>
                <w:szCs w:val="21"/>
              </w:rPr>
              <w:t>）</w:t>
            </w:r>
            <w:r>
              <w:rPr>
                <w:rFonts w:hint="eastAsia"/>
                <w:sz w:val="24"/>
                <w:szCs w:val="21"/>
              </w:rPr>
              <w:t>RFID</w:t>
            </w:r>
            <w:r>
              <w:rPr>
                <w:rFonts w:hint="eastAsia"/>
                <w:sz w:val="24"/>
                <w:szCs w:val="21"/>
              </w:rPr>
              <w:t>射频电子标签或粘贴二维码，防水，不易脱落，可根据甲方要求涂印标识。</w:t>
            </w:r>
          </w:p>
          <w:p w:rsidR="00771E28" w:rsidRDefault="00F278A7">
            <w:pPr>
              <w:rPr>
                <w:sz w:val="24"/>
                <w:szCs w:val="21"/>
              </w:rPr>
            </w:pPr>
            <w:r>
              <w:rPr>
                <w:rFonts w:hint="eastAsia"/>
                <w:sz w:val="24"/>
                <w:szCs w:val="21"/>
              </w:rPr>
              <w:t>16.</w:t>
            </w:r>
            <w:r>
              <w:rPr>
                <w:rFonts w:hint="eastAsia"/>
                <w:sz w:val="24"/>
                <w:szCs w:val="24"/>
              </w:rPr>
              <w:t xml:space="preserve"> </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16.1</w:t>
            </w:r>
            <w:r>
              <w:rPr>
                <w:rFonts w:hint="eastAsia"/>
                <w:sz w:val="24"/>
                <w:szCs w:val="21"/>
              </w:rPr>
              <w:t>查看服装防护时间标识是否符合要求。面料表面应平整，不应有破洞、气泡、脱层、表面露布、死褶现象。</w:t>
            </w:r>
          </w:p>
          <w:p w:rsidR="00771E28" w:rsidRDefault="00F278A7">
            <w:pPr>
              <w:rPr>
                <w:sz w:val="24"/>
                <w:szCs w:val="21"/>
              </w:rPr>
            </w:pPr>
            <w:r>
              <w:rPr>
                <w:rFonts w:hint="eastAsia"/>
                <w:sz w:val="24"/>
                <w:szCs w:val="21"/>
              </w:rPr>
              <w:t xml:space="preserve">16.2 </w:t>
            </w:r>
            <w:r>
              <w:rPr>
                <w:rFonts w:hint="eastAsia"/>
                <w:sz w:val="24"/>
                <w:szCs w:val="21"/>
              </w:rPr>
              <w:t>化学防护靴不应有脱齿弹边、脱空、开胶、喷霜、过硫、欠硫现象。化学防护服的外贴条应整齐，不应有部件欠缺。</w:t>
            </w:r>
          </w:p>
          <w:p w:rsidR="00771E28" w:rsidRDefault="00F278A7">
            <w:pPr>
              <w:rPr>
                <w:sz w:val="24"/>
                <w:szCs w:val="21"/>
              </w:rPr>
            </w:pPr>
            <w:r>
              <w:rPr>
                <w:rFonts w:hint="eastAsia"/>
                <w:sz w:val="24"/>
                <w:szCs w:val="21"/>
              </w:rPr>
              <w:t xml:space="preserve">16.3 </w:t>
            </w:r>
            <w:r>
              <w:rPr>
                <w:rFonts w:hint="eastAsia"/>
                <w:sz w:val="24"/>
                <w:szCs w:val="21"/>
              </w:rPr>
              <w:t>大视窗的连体头罩有防（除）雾措施。有通风系统分布于化学防护服装的内侧大腿部，手臂部和头部的通风管路以及分配阀组成，分配阀设有人工手控增气按钮。</w:t>
            </w:r>
          </w:p>
          <w:p w:rsidR="00771E28" w:rsidRDefault="00F278A7">
            <w:pPr>
              <w:rPr>
                <w:sz w:val="24"/>
                <w:szCs w:val="21"/>
              </w:rPr>
            </w:pPr>
            <w:r>
              <w:rPr>
                <w:rFonts w:hint="eastAsia"/>
                <w:sz w:val="24"/>
                <w:szCs w:val="21"/>
              </w:rPr>
              <w:t xml:space="preserve">16.4 </w:t>
            </w:r>
            <w:r>
              <w:rPr>
                <w:rFonts w:hint="eastAsia"/>
                <w:sz w:val="24"/>
                <w:szCs w:val="21"/>
              </w:rPr>
              <w:t>实际穿着化学防护服，配搭正压式空气呼吸器，不影响救援人员肢体活动，能够正常实施救援任务。</w:t>
            </w:r>
          </w:p>
          <w:p w:rsidR="00771E28" w:rsidRDefault="00F278A7">
            <w:pPr>
              <w:rPr>
                <w:sz w:val="24"/>
                <w:szCs w:val="21"/>
              </w:rPr>
            </w:pPr>
            <w:r>
              <w:rPr>
                <w:rFonts w:hint="eastAsia"/>
                <w:sz w:val="24"/>
                <w:szCs w:val="21"/>
              </w:rPr>
              <w:t>16.5</w:t>
            </w:r>
            <w:r>
              <w:rPr>
                <w:rFonts w:hint="eastAsia"/>
                <w:sz w:val="24"/>
                <w:szCs w:val="24"/>
              </w:rPr>
              <w:t>对一级化学防护服进行称重。</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200</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2</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二级化学防护服</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用于消防员在处置化学事件和固体或液体危险物品等紧急事件处置时穿着的全套防护服。</w:t>
            </w:r>
          </w:p>
          <w:p w:rsidR="00771E28" w:rsidRDefault="00F278A7">
            <w:pPr>
              <w:rPr>
                <w:sz w:val="24"/>
                <w:szCs w:val="21"/>
              </w:rPr>
            </w:pPr>
            <w:r>
              <w:rPr>
                <w:rFonts w:hint="eastAsia"/>
                <w:sz w:val="24"/>
                <w:szCs w:val="21"/>
              </w:rPr>
              <w:t>2.</w:t>
            </w:r>
            <w:r>
              <w:rPr>
                <w:rFonts w:hint="eastAsia"/>
                <w:sz w:val="24"/>
                <w:szCs w:val="21"/>
              </w:rPr>
              <w:t>符合《消防员化学防护服装》（</w:t>
            </w:r>
            <w:r>
              <w:rPr>
                <w:rFonts w:hint="eastAsia"/>
                <w:sz w:val="24"/>
                <w:szCs w:val="21"/>
              </w:rPr>
              <w:t>XF770-2008</w:t>
            </w:r>
            <w:r>
              <w:rPr>
                <w:rFonts w:hint="eastAsia"/>
                <w:sz w:val="24"/>
                <w:szCs w:val="21"/>
              </w:rPr>
              <w:t>）标准。</w:t>
            </w:r>
          </w:p>
          <w:p w:rsidR="00771E28" w:rsidRDefault="00F278A7">
            <w:pPr>
              <w:rPr>
                <w:sz w:val="24"/>
                <w:szCs w:val="21"/>
              </w:rPr>
            </w:pPr>
            <w:r>
              <w:rPr>
                <w:rFonts w:hint="eastAsia"/>
                <w:sz w:val="24"/>
                <w:szCs w:val="21"/>
              </w:rPr>
              <w:t>3.</w:t>
            </w:r>
            <w:r>
              <w:rPr>
                <w:rFonts w:hint="eastAsia"/>
                <w:sz w:val="24"/>
                <w:szCs w:val="21"/>
              </w:rPr>
              <w:t>总体要求</w:t>
            </w:r>
          </w:p>
          <w:p w:rsidR="00771E28" w:rsidRDefault="00F278A7">
            <w:pPr>
              <w:rPr>
                <w:sz w:val="24"/>
                <w:szCs w:val="21"/>
              </w:rPr>
            </w:pPr>
            <w:r>
              <w:rPr>
                <w:rFonts w:hint="eastAsia"/>
                <w:sz w:val="24"/>
                <w:szCs w:val="24"/>
              </w:rPr>
              <w:t>●</w:t>
            </w:r>
            <w:r>
              <w:rPr>
                <w:rFonts w:hint="eastAsia"/>
                <w:sz w:val="24"/>
                <w:szCs w:val="21"/>
              </w:rPr>
              <w:t>3.1.</w:t>
            </w:r>
            <w:r>
              <w:rPr>
                <w:rFonts w:hint="eastAsia"/>
                <w:sz w:val="24"/>
                <w:szCs w:val="21"/>
              </w:rPr>
              <w:t>连体式结构，且保证完全覆盖使用者。由化学防护头罩、化学防护服、化学防护手套构成，与外置式正压式消防空气呼吸器配合使用。面料采用高分子材料，手套、靴子采用天然橡胶和丁基橡胶、丁腈橡胶组成。</w:t>
            </w:r>
          </w:p>
          <w:p w:rsidR="00771E28" w:rsidRDefault="00F278A7">
            <w:pPr>
              <w:rPr>
                <w:sz w:val="24"/>
                <w:szCs w:val="21"/>
              </w:rPr>
            </w:pPr>
            <w:r>
              <w:rPr>
                <w:rFonts w:hint="eastAsia"/>
                <w:sz w:val="24"/>
                <w:szCs w:val="21"/>
              </w:rPr>
              <w:t>3.2.</w:t>
            </w:r>
            <w:r>
              <w:rPr>
                <w:rFonts w:hint="eastAsia"/>
                <w:sz w:val="24"/>
                <w:szCs w:val="21"/>
              </w:rPr>
              <w:t>颜色为红色。</w:t>
            </w:r>
          </w:p>
          <w:p w:rsidR="00771E28" w:rsidRDefault="00F278A7">
            <w:pPr>
              <w:rPr>
                <w:sz w:val="24"/>
                <w:szCs w:val="21"/>
              </w:rPr>
            </w:pPr>
            <w:r>
              <w:rPr>
                <w:rFonts w:hint="eastAsia"/>
                <w:sz w:val="24"/>
                <w:szCs w:val="21"/>
              </w:rPr>
              <w:t>3.3.</w:t>
            </w:r>
            <w:r>
              <w:rPr>
                <w:rFonts w:hint="eastAsia"/>
                <w:sz w:val="24"/>
                <w:szCs w:val="21"/>
              </w:rPr>
              <w:t>化学防护服的外贴条整齐，无欠缺。</w:t>
            </w:r>
          </w:p>
          <w:p w:rsidR="00771E28" w:rsidRDefault="00F278A7">
            <w:pPr>
              <w:rPr>
                <w:sz w:val="24"/>
                <w:szCs w:val="21"/>
              </w:rPr>
            </w:pPr>
            <w:r>
              <w:rPr>
                <w:rFonts w:hint="eastAsia"/>
                <w:sz w:val="24"/>
                <w:szCs w:val="21"/>
              </w:rPr>
              <w:t>3.4.</w:t>
            </w:r>
            <w:r>
              <w:rPr>
                <w:rFonts w:hint="eastAsia"/>
                <w:sz w:val="24"/>
                <w:szCs w:val="21"/>
              </w:rPr>
              <w:t>抗化学品渗透性能：</w:t>
            </w:r>
          </w:p>
          <w:p w:rsidR="00771E28" w:rsidRDefault="00F278A7">
            <w:pPr>
              <w:rPr>
                <w:sz w:val="24"/>
                <w:szCs w:val="21"/>
              </w:rPr>
            </w:pPr>
            <w:r>
              <w:rPr>
                <w:rFonts w:hint="eastAsia"/>
                <w:sz w:val="24"/>
                <w:szCs w:val="21"/>
              </w:rPr>
              <w:t>3.4.1.</w:t>
            </w:r>
            <w:r>
              <w:rPr>
                <w:rFonts w:hint="eastAsia"/>
                <w:sz w:val="24"/>
                <w:szCs w:val="21"/>
              </w:rPr>
              <w:t>二甲基硫酸盐≥</w:t>
            </w:r>
            <w:r>
              <w:rPr>
                <w:rFonts w:hint="eastAsia"/>
                <w:sz w:val="24"/>
                <w:szCs w:val="21"/>
              </w:rPr>
              <w:t>60min</w:t>
            </w:r>
            <w:r>
              <w:rPr>
                <w:rFonts w:hint="eastAsia"/>
                <w:sz w:val="24"/>
                <w:szCs w:val="21"/>
              </w:rPr>
              <w:t>，氨气≥</w:t>
            </w:r>
            <w:r>
              <w:rPr>
                <w:rFonts w:hint="eastAsia"/>
                <w:sz w:val="24"/>
                <w:szCs w:val="21"/>
              </w:rPr>
              <w:t>60min</w:t>
            </w:r>
            <w:r>
              <w:rPr>
                <w:rFonts w:hint="eastAsia"/>
                <w:sz w:val="24"/>
                <w:szCs w:val="21"/>
              </w:rPr>
              <w:t>，氯气≥</w:t>
            </w:r>
            <w:r>
              <w:rPr>
                <w:rFonts w:hint="eastAsia"/>
                <w:sz w:val="24"/>
                <w:szCs w:val="21"/>
              </w:rPr>
              <w:t>60min</w:t>
            </w:r>
            <w:r>
              <w:rPr>
                <w:rFonts w:hint="eastAsia"/>
                <w:sz w:val="24"/>
                <w:szCs w:val="21"/>
              </w:rPr>
              <w:t>，氰氯化物≥</w:t>
            </w:r>
            <w:r>
              <w:rPr>
                <w:rFonts w:hint="eastAsia"/>
                <w:sz w:val="24"/>
                <w:szCs w:val="21"/>
              </w:rPr>
              <w:t>60min</w:t>
            </w:r>
            <w:r>
              <w:rPr>
                <w:rFonts w:hint="eastAsia"/>
                <w:sz w:val="24"/>
                <w:szCs w:val="21"/>
              </w:rPr>
              <w:t>，羰基氯化物≥</w:t>
            </w:r>
            <w:r>
              <w:rPr>
                <w:rFonts w:hint="eastAsia"/>
                <w:sz w:val="24"/>
                <w:szCs w:val="21"/>
              </w:rPr>
              <w:t>60min</w:t>
            </w:r>
            <w:r>
              <w:rPr>
                <w:rFonts w:hint="eastAsia"/>
                <w:sz w:val="24"/>
                <w:szCs w:val="21"/>
              </w:rPr>
              <w:t>，氢氰化物≥</w:t>
            </w:r>
            <w:r>
              <w:rPr>
                <w:rFonts w:hint="eastAsia"/>
                <w:sz w:val="24"/>
                <w:szCs w:val="21"/>
              </w:rPr>
              <w:t>60min</w:t>
            </w:r>
            <w:r>
              <w:rPr>
                <w:rFonts w:hint="eastAsia"/>
                <w:sz w:val="24"/>
                <w:szCs w:val="21"/>
              </w:rPr>
              <w:t>。</w:t>
            </w:r>
          </w:p>
          <w:p w:rsidR="00771E28" w:rsidRDefault="00F278A7">
            <w:pPr>
              <w:rPr>
                <w:sz w:val="24"/>
                <w:szCs w:val="21"/>
              </w:rPr>
            </w:pPr>
            <w:r>
              <w:rPr>
                <w:rFonts w:hint="eastAsia"/>
                <w:sz w:val="24"/>
                <w:szCs w:val="21"/>
              </w:rPr>
              <w:t>3.4.2.</w:t>
            </w:r>
            <w:r>
              <w:rPr>
                <w:rFonts w:hint="eastAsia"/>
                <w:sz w:val="24"/>
                <w:szCs w:val="21"/>
              </w:rPr>
              <w:t>硫酸（液态）≥</w:t>
            </w:r>
            <w:r>
              <w:rPr>
                <w:rFonts w:hint="eastAsia"/>
                <w:sz w:val="24"/>
                <w:szCs w:val="21"/>
              </w:rPr>
              <w:t>480min</w:t>
            </w:r>
            <w:r>
              <w:rPr>
                <w:rFonts w:hint="eastAsia"/>
                <w:sz w:val="24"/>
                <w:szCs w:val="21"/>
              </w:rPr>
              <w:t>，氢氧化钠（</w:t>
            </w:r>
            <w:r>
              <w:rPr>
                <w:rFonts w:hint="eastAsia"/>
                <w:sz w:val="24"/>
                <w:szCs w:val="21"/>
              </w:rPr>
              <w:t>42%-50%</w:t>
            </w:r>
            <w:r>
              <w:rPr>
                <w:rFonts w:hint="eastAsia"/>
                <w:sz w:val="24"/>
                <w:szCs w:val="21"/>
              </w:rPr>
              <w:t>液态）≥</w:t>
            </w:r>
            <w:r>
              <w:rPr>
                <w:rFonts w:hint="eastAsia"/>
                <w:sz w:val="24"/>
                <w:szCs w:val="21"/>
              </w:rPr>
              <w:t>480min</w:t>
            </w:r>
            <w:r>
              <w:rPr>
                <w:rFonts w:hint="eastAsia"/>
                <w:sz w:val="24"/>
                <w:szCs w:val="21"/>
              </w:rPr>
              <w:t>，氢氰酸（气态）≥</w:t>
            </w:r>
            <w:r>
              <w:rPr>
                <w:rFonts w:hint="eastAsia"/>
                <w:sz w:val="24"/>
                <w:szCs w:val="21"/>
              </w:rPr>
              <w:t>480min</w:t>
            </w:r>
            <w:r>
              <w:rPr>
                <w:rFonts w:hint="eastAsia"/>
                <w:sz w:val="24"/>
                <w:szCs w:val="21"/>
              </w:rPr>
              <w:t>，氰化钠（</w:t>
            </w:r>
            <w:r>
              <w:rPr>
                <w:rFonts w:hint="eastAsia"/>
                <w:sz w:val="24"/>
                <w:szCs w:val="21"/>
              </w:rPr>
              <w:t>45%</w:t>
            </w:r>
            <w:r>
              <w:rPr>
                <w:rFonts w:hint="eastAsia"/>
                <w:sz w:val="24"/>
                <w:szCs w:val="21"/>
              </w:rPr>
              <w:t>液态）≥</w:t>
            </w:r>
            <w:r>
              <w:rPr>
                <w:rFonts w:hint="eastAsia"/>
                <w:sz w:val="24"/>
                <w:szCs w:val="21"/>
              </w:rPr>
              <w:t>480min</w:t>
            </w:r>
            <w:r>
              <w:rPr>
                <w:rFonts w:hint="eastAsia"/>
                <w:sz w:val="24"/>
                <w:szCs w:val="21"/>
              </w:rPr>
              <w:t>，苯（液态）≥</w:t>
            </w:r>
            <w:r>
              <w:rPr>
                <w:rFonts w:hint="eastAsia"/>
                <w:sz w:val="24"/>
                <w:szCs w:val="21"/>
              </w:rPr>
              <w:t>480min</w:t>
            </w:r>
            <w:r>
              <w:rPr>
                <w:rFonts w:hint="eastAsia"/>
                <w:sz w:val="24"/>
                <w:szCs w:val="21"/>
              </w:rPr>
              <w:t>，甲苯（液态）≥</w:t>
            </w:r>
            <w:r>
              <w:rPr>
                <w:rFonts w:hint="eastAsia"/>
                <w:sz w:val="24"/>
                <w:szCs w:val="21"/>
              </w:rPr>
              <w:t>480min</w:t>
            </w:r>
            <w:r>
              <w:rPr>
                <w:rFonts w:hint="eastAsia"/>
                <w:sz w:val="24"/>
                <w:szCs w:val="21"/>
              </w:rPr>
              <w:t>，三氯乙烯（液态）≥</w:t>
            </w:r>
            <w:r>
              <w:rPr>
                <w:rFonts w:hint="eastAsia"/>
                <w:sz w:val="24"/>
                <w:szCs w:val="21"/>
              </w:rPr>
              <w:t>480min</w:t>
            </w:r>
            <w:r>
              <w:rPr>
                <w:rFonts w:hint="eastAsia"/>
                <w:sz w:val="24"/>
                <w:szCs w:val="21"/>
              </w:rPr>
              <w:t>，丙酮（液态）≥</w:t>
            </w:r>
            <w:r>
              <w:rPr>
                <w:rFonts w:hint="eastAsia"/>
                <w:sz w:val="24"/>
                <w:szCs w:val="21"/>
              </w:rPr>
              <w:t>480min</w:t>
            </w:r>
            <w:r>
              <w:rPr>
                <w:rFonts w:hint="eastAsia"/>
                <w:sz w:val="24"/>
                <w:szCs w:val="21"/>
              </w:rPr>
              <w:t>等。</w:t>
            </w:r>
          </w:p>
          <w:p w:rsidR="00771E28" w:rsidRDefault="00F278A7">
            <w:pPr>
              <w:rPr>
                <w:sz w:val="24"/>
                <w:szCs w:val="21"/>
              </w:rPr>
            </w:pPr>
            <w:r>
              <w:rPr>
                <w:rFonts w:hint="eastAsia"/>
                <w:sz w:val="24"/>
                <w:szCs w:val="21"/>
              </w:rPr>
              <w:t>4.</w:t>
            </w:r>
            <w:r>
              <w:rPr>
                <w:rFonts w:hint="eastAsia"/>
                <w:sz w:val="24"/>
                <w:szCs w:val="21"/>
              </w:rPr>
              <w:t>重量：≤</w:t>
            </w:r>
            <w:r>
              <w:rPr>
                <w:rFonts w:hint="eastAsia"/>
                <w:sz w:val="24"/>
                <w:szCs w:val="21"/>
              </w:rPr>
              <w:t>5kg</w:t>
            </w:r>
            <w:r>
              <w:rPr>
                <w:rFonts w:hint="eastAsia"/>
                <w:sz w:val="24"/>
                <w:szCs w:val="21"/>
              </w:rPr>
              <w:t>。</w:t>
            </w:r>
          </w:p>
          <w:p w:rsidR="00771E28" w:rsidRDefault="00F278A7">
            <w:pPr>
              <w:rPr>
                <w:sz w:val="24"/>
                <w:szCs w:val="21"/>
              </w:rPr>
            </w:pPr>
            <w:r>
              <w:rPr>
                <w:rFonts w:hint="eastAsia"/>
                <w:sz w:val="24"/>
                <w:szCs w:val="21"/>
              </w:rPr>
              <w:t>5.</w:t>
            </w:r>
            <w:r>
              <w:rPr>
                <w:rFonts w:hint="eastAsia"/>
                <w:sz w:val="24"/>
                <w:szCs w:val="21"/>
              </w:rPr>
              <w:t>其它要求</w:t>
            </w:r>
          </w:p>
          <w:p w:rsidR="00771E28" w:rsidRDefault="00F278A7">
            <w:pPr>
              <w:rPr>
                <w:sz w:val="24"/>
                <w:szCs w:val="21"/>
              </w:rPr>
            </w:pPr>
            <w:r>
              <w:rPr>
                <w:rFonts w:hint="eastAsia"/>
                <w:sz w:val="24"/>
                <w:szCs w:val="21"/>
              </w:rPr>
              <w:t>5.1.</w:t>
            </w:r>
            <w:r>
              <w:rPr>
                <w:rFonts w:hint="eastAsia"/>
                <w:sz w:val="24"/>
                <w:szCs w:val="21"/>
              </w:rPr>
              <w:t>经洗消后如气密性检测合格，可重复使用。</w:t>
            </w:r>
          </w:p>
          <w:p w:rsidR="00771E28" w:rsidRDefault="00F278A7">
            <w:pPr>
              <w:rPr>
                <w:sz w:val="24"/>
                <w:szCs w:val="21"/>
              </w:rPr>
            </w:pPr>
            <w:r>
              <w:rPr>
                <w:rFonts w:hint="eastAsia"/>
                <w:sz w:val="24"/>
                <w:szCs w:val="21"/>
              </w:rPr>
              <w:t>5.2.</w:t>
            </w:r>
            <w:r>
              <w:rPr>
                <w:rFonts w:hint="eastAsia"/>
                <w:sz w:val="24"/>
                <w:szCs w:val="21"/>
              </w:rPr>
              <w:t>每套防护服内在不影响防护服性能和结构的情况下缝有或印有永久性的化学物质防护时间标识。</w:t>
            </w:r>
          </w:p>
          <w:p w:rsidR="00771E28" w:rsidRDefault="00F278A7">
            <w:pPr>
              <w:rPr>
                <w:sz w:val="24"/>
                <w:szCs w:val="21"/>
              </w:rPr>
            </w:pPr>
            <w:r>
              <w:rPr>
                <w:rFonts w:hint="eastAsia"/>
                <w:sz w:val="24"/>
                <w:szCs w:val="21"/>
              </w:rPr>
              <w:t>5.3.</w:t>
            </w:r>
            <w:r>
              <w:rPr>
                <w:rFonts w:hint="eastAsia"/>
                <w:sz w:val="24"/>
                <w:szCs w:val="21"/>
              </w:rPr>
              <w:t>交货时每套提供中文详细使用说明书，说明书中附化学物质渗透数据表。说明书还包括使用方法、使用环境、储存条件、保养方法等内容。</w:t>
            </w:r>
          </w:p>
          <w:p w:rsidR="00771E28" w:rsidRDefault="00F278A7">
            <w:pPr>
              <w:rPr>
                <w:sz w:val="24"/>
                <w:szCs w:val="21"/>
              </w:rPr>
            </w:pPr>
            <w:r>
              <w:rPr>
                <w:rFonts w:hint="eastAsia"/>
                <w:sz w:val="24"/>
                <w:szCs w:val="21"/>
              </w:rPr>
              <w:t>5.4.</w:t>
            </w:r>
            <w:r>
              <w:rPr>
                <w:rFonts w:hint="eastAsia"/>
                <w:sz w:val="24"/>
                <w:szCs w:val="21"/>
              </w:rPr>
              <w:t>面料表面应平整，不应有破洞、气泡、脱层、表面露布、死褶现象。化学防护靴不应有脱齿弹边、脱空、开胶、喷霜、过硫、欠硫现象。</w:t>
            </w:r>
          </w:p>
          <w:p w:rsidR="00771E28" w:rsidRDefault="00F278A7">
            <w:pPr>
              <w:rPr>
                <w:sz w:val="24"/>
                <w:szCs w:val="21"/>
              </w:rPr>
            </w:pPr>
            <w:r>
              <w:rPr>
                <w:rFonts w:hint="eastAsia"/>
                <w:sz w:val="24"/>
                <w:szCs w:val="21"/>
              </w:rPr>
              <w:t>5.4.</w:t>
            </w:r>
            <w:r>
              <w:rPr>
                <w:rFonts w:hint="eastAsia"/>
                <w:sz w:val="24"/>
                <w:szCs w:val="21"/>
              </w:rPr>
              <w:t>防护服穿脱方便，配合正压式空气呼吸器使用，不影响救援人员肢体活动。</w:t>
            </w:r>
          </w:p>
          <w:p w:rsidR="00771E28" w:rsidRDefault="00F278A7">
            <w:pPr>
              <w:rPr>
                <w:sz w:val="24"/>
                <w:szCs w:val="21"/>
              </w:rPr>
            </w:pPr>
            <w:r>
              <w:rPr>
                <w:rFonts w:hint="eastAsia"/>
                <w:sz w:val="24"/>
                <w:szCs w:val="21"/>
              </w:rPr>
              <w:t>6.</w:t>
            </w:r>
            <w:r>
              <w:rPr>
                <w:rFonts w:hint="eastAsia"/>
                <w:sz w:val="24"/>
                <w:szCs w:val="21"/>
              </w:rPr>
              <w:t>化学防护手套要求灵巧性能：≥</w:t>
            </w:r>
            <w:r>
              <w:rPr>
                <w:rFonts w:hint="eastAsia"/>
                <w:sz w:val="24"/>
                <w:szCs w:val="21"/>
              </w:rPr>
              <w:t>5</w:t>
            </w:r>
            <w:r>
              <w:rPr>
                <w:rFonts w:hint="eastAsia"/>
                <w:sz w:val="24"/>
                <w:szCs w:val="21"/>
              </w:rPr>
              <w:t>级。</w:t>
            </w:r>
          </w:p>
          <w:p w:rsidR="00771E28" w:rsidRDefault="00F278A7">
            <w:pPr>
              <w:rPr>
                <w:sz w:val="24"/>
                <w:szCs w:val="21"/>
              </w:rPr>
            </w:pPr>
            <w:r>
              <w:rPr>
                <w:rFonts w:hint="eastAsia"/>
                <w:sz w:val="24"/>
                <w:szCs w:val="21"/>
              </w:rPr>
              <w:t>7.</w:t>
            </w:r>
            <w:r>
              <w:rPr>
                <w:rFonts w:hint="eastAsia"/>
                <w:sz w:val="24"/>
                <w:szCs w:val="21"/>
              </w:rPr>
              <w:t>化学防护靴电绝缘性能：击穿电压≥</w:t>
            </w:r>
            <w:r>
              <w:rPr>
                <w:rFonts w:hint="eastAsia"/>
                <w:sz w:val="24"/>
                <w:szCs w:val="21"/>
              </w:rPr>
              <w:t>5000V</w:t>
            </w:r>
            <w:r>
              <w:rPr>
                <w:rFonts w:hint="eastAsia"/>
                <w:sz w:val="24"/>
                <w:szCs w:val="21"/>
              </w:rPr>
              <w:t>，泄露电流≤</w:t>
            </w:r>
            <w:r>
              <w:rPr>
                <w:rFonts w:hint="eastAsia"/>
                <w:sz w:val="24"/>
                <w:szCs w:val="21"/>
              </w:rPr>
              <w:t>3mA</w:t>
            </w:r>
            <w:r>
              <w:rPr>
                <w:rFonts w:hint="eastAsia"/>
                <w:sz w:val="24"/>
                <w:szCs w:val="21"/>
              </w:rPr>
              <w:t>。</w:t>
            </w:r>
          </w:p>
          <w:p w:rsidR="00771E28" w:rsidRDefault="00F278A7">
            <w:pPr>
              <w:rPr>
                <w:sz w:val="24"/>
                <w:szCs w:val="21"/>
              </w:rPr>
            </w:pPr>
            <w:r>
              <w:rPr>
                <w:rFonts w:hint="eastAsia"/>
                <w:sz w:val="24"/>
                <w:szCs w:val="24"/>
              </w:rPr>
              <w:t>●</w:t>
            </w:r>
            <w:r>
              <w:rPr>
                <w:rFonts w:hint="eastAsia"/>
                <w:sz w:val="24"/>
                <w:szCs w:val="21"/>
              </w:rPr>
              <w:t>8.</w:t>
            </w:r>
            <w:r>
              <w:rPr>
                <w:rFonts w:hint="eastAsia"/>
                <w:sz w:val="24"/>
                <w:szCs w:val="21"/>
              </w:rPr>
              <w:t>整套化学防护服保质期≥</w:t>
            </w:r>
            <w:r>
              <w:rPr>
                <w:rFonts w:hint="eastAsia"/>
                <w:sz w:val="24"/>
                <w:szCs w:val="21"/>
              </w:rPr>
              <w:t>5</w:t>
            </w:r>
            <w:r>
              <w:rPr>
                <w:rFonts w:hint="eastAsia"/>
                <w:sz w:val="24"/>
                <w:szCs w:val="21"/>
              </w:rPr>
              <w:t>年。</w:t>
            </w:r>
          </w:p>
          <w:p w:rsidR="00771E28" w:rsidRDefault="00F278A7">
            <w:pPr>
              <w:rPr>
                <w:sz w:val="24"/>
                <w:szCs w:val="21"/>
              </w:rPr>
            </w:pPr>
            <w:r>
              <w:rPr>
                <w:rFonts w:hint="eastAsia"/>
                <w:sz w:val="24"/>
                <w:szCs w:val="21"/>
              </w:rPr>
              <w:t>★</w:t>
            </w:r>
            <w:r>
              <w:rPr>
                <w:rFonts w:hint="eastAsia"/>
                <w:sz w:val="24"/>
                <w:szCs w:val="21"/>
              </w:rPr>
              <w:t xml:space="preserve">9. </w:t>
            </w:r>
            <w:r>
              <w:rPr>
                <w:rFonts w:hint="eastAsia"/>
                <w:sz w:val="24"/>
                <w:szCs w:val="21"/>
              </w:rPr>
              <w:t>供货日期据生产日期应≤</w:t>
            </w:r>
            <w:r>
              <w:rPr>
                <w:rFonts w:hint="eastAsia"/>
                <w:sz w:val="24"/>
                <w:szCs w:val="21"/>
              </w:rPr>
              <w:t>3</w:t>
            </w:r>
            <w:r>
              <w:rPr>
                <w:rFonts w:hint="eastAsia"/>
                <w:sz w:val="24"/>
                <w:szCs w:val="21"/>
              </w:rPr>
              <w:t>个月。</w:t>
            </w:r>
          </w:p>
          <w:p w:rsidR="00771E28" w:rsidRDefault="00F278A7">
            <w:pPr>
              <w:rPr>
                <w:sz w:val="24"/>
                <w:szCs w:val="21"/>
              </w:rPr>
            </w:pPr>
            <w:r>
              <w:rPr>
                <w:rFonts w:hint="eastAsia"/>
                <w:sz w:val="24"/>
                <w:szCs w:val="21"/>
              </w:rPr>
              <w:t>10.</w:t>
            </w:r>
            <w:r>
              <w:rPr>
                <w:rFonts w:hint="eastAsia"/>
                <w:sz w:val="24"/>
                <w:szCs w:val="21"/>
              </w:rPr>
              <w:t>每件产品需配有在应急管理部消防装备物资信息采集系统注册的（厂家信息录入系统使用地址：</w:t>
            </w:r>
            <w:r>
              <w:rPr>
                <w:rFonts w:hint="eastAsia"/>
                <w:sz w:val="24"/>
                <w:szCs w:val="21"/>
              </w:rPr>
              <w:t>http://xfzb.119.gov.cn/fems/</w:t>
            </w:r>
            <w:r>
              <w:rPr>
                <w:rFonts w:hint="eastAsia"/>
                <w:sz w:val="24"/>
                <w:szCs w:val="21"/>
              </w:rPr>
              <w:t>）</w:t>
            </w:r>
            <w:r>
              <w:rPr>
                <w:rFonts w:hint="eastAsia"/>
                <w:sz w:val="24"/>
                <w:szCs w:val="21"/>
              </w:rPr>
              <w:t>RFID</w:t>
            </w:r>
            <w:r>
              <w:rPr>
                <w:rFonts w:hint="eastAsia"/>
                <w:sz w:val="24"/>
                <w:szCs w:val="21"/>
              </w:rPr>
              <w:t>射频电子标签或粘贴二维码，防水，不易脱落，可根据甲方要求涂印标识。</w:t>
            </w:r>
          </w:p>
          <w:p w:rsidR="00771E28" w:rsidRDefault="00F278A7">
            <w:pPr>
              <w:rPr>
                <w:sz w:val="24"/>
                <w:szCs w:val="21"/>
              </w:rPr>
            </w:pPr>
            <w:r>
              <w:rPr>
                <w:rFonts w:hint="eastAsia"/>
                <w:sz w:val="24"/>
                <w:szCs w:val="21"/>
              </w:rPr>
              <w:t>11.</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 xml:space="preserve">11.1 </w:t>
            </w:r>
            <w:r>
              <w:rPr>
                <w:rFonts w:hint="eastAsia"/>
                <w:sz w:val="24"/>
                <w:szCs w:val="21"/>
              </w:rPr>
              <w:t>查看服装防护时间标识是否符合要求。面料表面应平整，不应有破洞、气泡、脱层、表面露布、死褶现象。</w:t>
            </w:r>
          </w:p>
          <w:p w:rsidR="00771E28" w:rsidRDefault="00F278A7">
            <w:pPr>
              <w:rPr>
                <w:sz w:val="24"/>
                <w:szCs w:val="21"/>
              </w:rPr>
            </w:pPr>
            <w:r>
              <w:rPr>
                <w:rFonts w:hint="eastAsia"/>
                <w:sz w:val="24"/>
                <w:szCs w:val="21"/>
              </w:rPr>
              <w:t xml:space="preserve">11.2 </w:t>
            </w:r>
            <w:r>
              <w:rPr>
                <w:rFonts w:hint="eastAsia"/>
                <w:sz w:val="24"/>
                <w:szCs w:val="21"/>
              </w:rPr>
              <w:t>化学防护靴不应有脱齿弹边、脱空、开胶、喷霜、过硫、欠硫现象。</w:t>
            </w:r>
          </w:p>
          <w:p w:rsidR="00771E28" w:rsidRDefault="00F278A7">
            <w:pPr>
              <w:rPr>
                <w:sz w:val="24"/>
                <w:szCs w:val="21"/>
              </w:rPr>
            </w:pPr>
            <w:r>
              <w:rPr>
                <w:rFonts w:hint="eastAsia"/>
                <w:sz w:val="24"/>
                <w:szCs w:val="21"/>
              </w:rPr>
              <w:t xml:space="preserve">11.3 </w:t>
            </w:r>
            <w:r>
              <w:rPr>
                <w:rFonts w:hint="eastAsia"/>
                <w:sz w:val="24"/>
                <w:szCs w:val="21"/>
              </w:rPr>
              <w:t>化学防护服的外贴条应整齐，不应有部件欠缺。实际穿着化学防护服，配搭正压式空气呼吸器，不影响救援人员肢体活动，能够正常实施救援任务。</w:t>
            </w:r>
          </w:p>
          <w:p w:rsidR="00771E28" w:rsidRDefault="00F278A7">
            <w:pPr>
              <w:rPr>
                <w:sz w:val="24"/>
                <w:szCs w:val="21"/>
              </w:rPr>
            </w:pPr>
            <w:r>
              <w:rPr>
                <w:rFonts w:hint="eastAsia"/>
                <w:sz w:val="24"/>
                <w:szCs w:val="21"/>
              </w:rPr>
              <w:t>11.4</w:t>
            </w:r>
            <w:r>
              <w:rPr>
                <w:rFonts w:hint="eastAsia"/>
                <w:sz w:val="24"/>
                <w:szCs w:val="21"/>
              </w:rPr>
              <w:t>对二级化学防护服进行称重。</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100</w:t>
            </w:r>
          </w:p>
        </w:tc>
      </w:tr>
    </w:tbl>
    <w:p w:rsidR="00771E28" w:rsidRDefault="00F278A7">
      <w:pPr>
        <w:spacing w:line="360" w:lineRule="auto"/>
        <w:ind w:firstLineChars="200" w:firstLine="480"/>
        <w:outlineLvl w:val="0"/>
        <w:rPr>
          <w:sz w:val="24"/>
        </w:rPr>
      </w:pPr>
      <w:r>
        <w:rPr>
          <w:rFonts w:hint="eastAsia"/>
          <w:sz w:val="24"/>
        </w:rPr>
        <w:t>第三包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防蜂服</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sz w:val="24"/>
                <w:szCs w:val="21"/>
              </w:rPr>
              <w:t>1.</w:t>
            </w:r>
            <w:r>
              <w:rPr>
                <w:sz w:val="24"/>
                <w:szCs w:val="21"/>
              </w:rPr>
              <w:t>用于消防员在处置蜂类等昆虫时穿着的全套防护服。</w:t>
            </w:r>
          </w:p>
          <w:p w:rsidR="00771E28" w:rsidRDefault="00F278A7">
            <w:pPr>
              <w:rPr>
                <w:sz w:val="24"/>
                <w:szCs w:val="21"/>
              </w:rPr>
            </w:pPr>
            <w:r>
              <w:rPr>
                <w:sz w:val="24"/>
                <w:szCs w:val="21"/>
              </w:rPr>
              <w:t>2.</w:t>
            </w:r>
            <w:r>
              <w:rPr>
                <w:sz w:val="24"/>
                <w:szCs w:val="21"/>
              </w:rPr>
              <w:t>符合《消防员防蜂服》（</w:t>
            </w:r>
            <w:r>
              <w:rPr>
                <w:sz w:val="24"/>
                <w:szCs w:val="21"/>
              </w:rPr>
              <w:t>XF3008-2020</w:t>
            </w:r>
            <w:r>
              <w:rPr>
                <w:sz w:val="24"/>
                <w:szCs w:val="21"/>
              </w:rPr>
              <w:t>）标准。</w:t>
            </w:r>
          </w:p>
          <w:p w:rsidR="00771E28" w:rsidRDefault="00F278A7">
            <w:pPr>
              <w:rPr>
                <w:sz w:val="24"/>
                <w:szCs w:val="21"/>
              </w:rPr>
            </w:pPr>
            <w:r>
              <w:rPr>
                <w:sz w:val="24"/>
                <w:szCs w:val="21"/>
              </w:rPr>
              <w:t>3.</w:t>
            </w:r>
            <w:r>
              <w:rPr>
                <w:sz w:val="24"/>
                <w:szCs w:val="21"/>
              </w:rPr>
              <w:t>外观标识</w:t>
            </w:r>
          </w:p>
          <w:p w:rsidR="00771E28" w:rsidRDefault="00F278A7">
            <w:pPr>
              <w:rPr>
                <w:sz w:val="24"/>
                <w:szCs w:val="21"/>
              </w:rPr>
            </w:pPr>
            <w:r>
              <w:rPr>
                <w:sz w:val="24"/>
                <w:szCs w:val="21"/>
              </w:rPr>
              <w:t>3.1.</w:t>
            </w:r>
            <w:r>
              <w:rPr>
                <w:sz w:val="24"/>
                <w:szCs w:val="21"/>
              </w:rPr>
              <w:t>左前胸有</w:t>
            </w:r>
            <w:r>
              <w:rPr>
                <w:sz w:val="24"/>
                <w:szCs w:val="21"/>
              </w:rPr>
              <w:t>“</w:t>
            </w:r>
            <w:r>
              <w:rPr>
                <w:sz w:val="24"/>
                <w:szCs w:val="21"/>
              </w:rPr>
              <w:t>天津消防</w:t>
            </w:r>
            <w:r>
              <w:rPr>
                <w:sz w:val="24"/>
                <w:szCs w:val="21"/>
              </w:rPr>
              <w:t>”</w:t>
            </w:r>
            <w:r>
              <w:rPr>
                <w:sz w:val="24"/>
                <w:szCs w:val="21"/>
              </w:rPr>
              <w:t>字样标识。（投标样品中示意即可）</w:t>
            </w:r>
          </w:p>
          <w:p w:rsidR="00771E28" w:rsidRDefault="00F278A7">
            <w:pPr>
              <w:rPr>
                <w:sz w:val="24"/>
                <w:szCs w:val="21"/>
              </w:rPr>
            </w:pPr>
            <w:r>
              <w:rPr>
                <w:sz w:val="24"/>
                <w:szCs w:val="21"/>
              </w:rPr>
              <w:t>3.2.</w:t>
            </w:r>
            <w:r>
              <w:rPr>
                <w:sz w:val="24"/>
                <w:szCs w:val="21"/>
              </w:rPr>
              <w:t>产品必须具有生产厂家、出厂日期、型号等永久性标识。提供中文详细使用说明书。</w:t>
            </w:r>
          </w:p>
          <w:p w:rsidR="00771E28" w:rsidRDefault="00F278A7">
            <w:pPr>
              <w:rPr>
                <w:sz w:val="24"/>
                <w:szCs w:val="21"/>
              </w:rPr>
            </w:pPr>
            <w:r>
              <w:rPr>
                <w:sz w:val="24"/>
                <w:szCs w:val="21"/>
              </w:rPr>
              <w:t>3.3.</w:t>
            </w:r>
            <w:r>
              <w:rPr>
                <w:sz w:val="24"/>
                <w:szCs w:val="21"/>
              </w:rPr>
              <w:t>颜色：整体为白色。</w:t>
            </w:r>
          </w:p>
          <w:p w:rsidR="00771E28" w:rsidRDefault="00F278A7">
            <w:pPr>
              <w:rPr>
                <w:sz w:val="24"/>
                <w:szCs w:val="21"/>
              </w:rPr>
            </w:pPr>
            <w:r>
              <w:rPr>
                <w:sz w:val="24"/>
                <w:szCs w:val="21"/>
              </w:rPr>
              <w:t>4.</w:t>
            </w:r>
            <w:r>
              <w:rPr>
                <w:sz w:val="24"/>
                <w:szCs w:val="21"/>
              </w:rPr>
              <w:t>头罩：</w:t>
            </w:r>
          </w:p>
          <w:p w:rsidR="00771E28" w:rsidRDefault="00F278A7">
            <w:pPr>
              <w:rPr>
                <w:sz w:val="24"/>
                <w:szCs w:val="21"/>
              </w:rPr>
            </w:pPr>
            <w:r>
              <w:rPr>
                <w:sz w:val="24"/>
                <w:szCs w:val="21"/>
              </w:rPr>
              <w:t>4.1.</w:t>
            </w:r>
            <w:r>
              <w:rPr>
                <w:sz w:val="24"/>
                <w:szCs w:val="21"/>
              </w:rPr>
              <w:t>头罩面网由成型不锈钢网制成；</w:t>
            </w:r>
            <w:r>
              <w:rPr>
                <w:rFonts w:hint="eastAsia"/>
                <w:sz w:val="24"/>
                <w:szCs w:val="21"/>
              </w:rPr>
              <w:t>一体化头箍设计，转头时不会遮挡视线。面罩为不锈钢丝网，具有均匀、耐压、耐折、回弹性好、通透舒适等特点，能很好的保护穿着者面部。</w:t>
            </w:r>
          </w:p>
          <w:p w:rsidR="00771E28" w:rsidRDefault="00F278A7">
            <w:pPr>
              <w:rPr>
                <w:sz w:val="24"/>
                <w:szCs w:val="21"/>
              </w:rPr>
            </w:pPr>
            <w:r>
              <w:rPr>
                <w:sz w:val="24"/>
                <w:szCs w:val="21"/>
              </w:rPr>
              <w:t>4.2.</w:t>
            </w:r>
            <w:r>
              <w:rPr>
                <w:sz w:val="24"/>
                <w:szCs w:val="21"/>
              </w:rPr>
              <w:t>孔洞孔径：</w:t>
            </w:r>
            <w:r>
              <w:rPr>
                <w:sz w:val="24"/>
                <w:szCs w:val="21"/>
              </w:rPr>
              <w:t>≤1mm</w:t>
            </w:r>
            <w:r>
              <w:rPr>
                <w:sz w:val="24"/>
                <w:szCs w:val="21"/>
              </w:rPr>
              <w:t>；</w:t>
            </w:r>
          </w:p>
          <w:p w:rsidR="00771E28" w:rsidRDefault="00F278A7">
            <w:pPr>
              <w:rPr>
                <w:sz w:val="24"/>
                <w:szCs w:val="21"/>
              </w:rPr>
            </w:pPr>
            <w:r>
              <w:rPr>
                <w:sz w:val="24"/>
                <w:szCs w:val="21"/>
              </w:rPr>
              <w:t>4.3.</w:t>
            </w:r>
            <w:r>
              <w:rPr>
                <w:sz w:val="24"/>
                <w:szCs w:val="21"/>
              </w:rPr>
              <w:t>总视野保留率：</w:t>
            </w:r>
            <w:r>
              <w:rPr>
                <w:sz w:val="24"/>
                <w:szCs w:val="21"/>
              </w:rPr>
              <w:t>≥70%</w:t>
            </w:r>
            <w:r>
              <w:rPr>
                <w:sz w:val="24"/>
                <w:szCs w:val="21"/>
              </w:rPr>
              <w:t>；</w:t>
            </w:r>
          </w:p>
          <w:p w:rsidR="00771E28" w:rsidRDefault="00F278A7">
            <w:pPr>
              <w:rPr>
                <w:sz w:val="24"/>
                <w:szCs w:val="21"/>
              </w:rPr>
            </w:pPr>
            <w:r>
              <w:rPr>
                <w:sz w:val="24"/>
                <w:szCs w:val="21"/>
              </w:rPr>
              <w:t>5.</w:t>
            </w:r>
            <w:r>
              <w:rPr>
                <w:sz w:val="24"/>
                <w:szCs w:val="21"/>
              </w:rPr>
              <w:t>靴子：</w:t>
            </w:r>
          </w:p>
          <w:p w:rsidR="00771E28" w:rsidRDefault="00F278A7">
            <w:pPr>
              <w:rPr>
                <w:sz w:val="24"/>
                <w:szCs w:val="21"/>
              </w:rPr>
            </w:pPr>
            <w:r>
              <w:rPr>
                <w:sz w:val="24"/>
                <w:szCs w:val="21"/>
              </w:rPr>
              <w:t>5.1.</w:t>
            </w:r>
            <w:r>
              <w:rPr>
                <w:sz w:val="24"/>
                <w:szCs w:val="21"/>
              </w:rPr>
              <w:t>靴子为运动鞋式；</w:t>
            </w:r>
          </w:p>
          <w:p w:rsidR="00771E28" w:rsidRDefault="00F278A7">
            <w:pPr>
              <w:rPr>
                <w:sz w:val="24"/>
                <w:szCs w:val="21"/>
              </w:rPr>
            </w:pPr>
            <w:r>
              <w:rPr>
                <w:sz w:val="24"/>
                <w:szCs w:val="21"/>
              </w:rPr>
              <w:t>5.2.</w:t>
            </w:r>
            <w:r>
              <w:rPr>
                <w:sz w:val="24"/>
                <w:szCs w:val="21"/>
              </w:rPr>
              <w:t>击穿电压</w:t>
            </w:r>
            <w:r>
              <w:rPr>
                <w:sz w:val="24"/>
                <w:szCs w:val="21"/>
              </w:rPr>
              <w:t>≥5000V</w:t>
            </w:r>
            <w:r>
              <w:rPr>
                <w:sz w:val="24"/>
                <w:szCs w:val="21"/>
              </w:rPr>
              <w:t>；</w:t>
            </w:r>
          </w:p>
          <w:p w:rsidR="00771E28" w:rsidRDefault="00F278A7">
            <w:pPr>
              <w:rPr>
                <w:sz w:val="24"/>
                <w:szCs w:val="21"/>
              </w:rPr>
            </w:pPr>
            <w:r>
              <w:rPr>
                <w:sz w:val="24"/>
                <w:szCs w:val="21"/>
              </w:rPr>
              <w:t>5.3.</w:t>
            </w:r>
            <w:r>
              <w:rPr>
                <w:sz w:val="24"/>
                <w:szCs w:val="21"/>
              </w:rPr>
              <w:t>泄漏电流</w:t>
            </w:r>
            <w:r>
              <w:rPr>
                <w:sz w:val="24"/>
                <w:szCs w:val="21"/>
              </w:rPr>
              <w:t>≤3mA</w:t>
            </w:r>
            <w:r>
              <w:rPr>
                <w:sz w:val="24"/>
                <w:szCs w:val="21"/>
              </w:rPr>
              <w:t>；</w:t>
            </w:r>
          </w:p>
          <w:p w:rsidR="00771E28" w:rsidRDefault="00F278A7">
            <w:pPr>
              <w:rPr>
                <w:sz w:val="24"/>
                <w:szCs w:val="21"/>
              </w:rPr>
            </w:pPr>
            <w:r>
              <w:rPr>
                <w:sz w:val="24"/>
                <w:szCs w:val="21"/>
              </w:rPr>
              <w:t>6.</w:t>
            </w:r>
            <w:r>
              <w:rPr>
                <w:sz w:val="24"/>
                <w:szCs w:val="21"/>
              </w:rPr>
              <w:t>手套：</w:t>
            </w:r>
          </w:p>
          <w:p w:rsidR="00771E28" w:rsidRDefault="00F278A7">
            <w:pPr>
              <w:rPr>
                <w:sz w:val="24"/>
                <w:szCs w:val="21"/>
              </w:rPr>
            </w:pPr>
            <w:r>
              <w:rPr>
                <w:rFonts w:hint="eastAsia"/>
                <w:sz w:val="24"/>
                <w:szCs w:val="24"/>
              </w:rPr>
              <w:t>●</w:t>
            </w:r>
            <w:r>
              <w:rPr>
                <w:sz w:val="24"/>
                <w:szCs w:val="21"/>
              </w:rPr>
              <w:t>6.1.</w:t>
            </w:r>
            <w:r>
              <w:rPr>
                <w:sz w:val="24"/>
                <w:szCs w:val="21"/>
              </w:rPr>
              <w:t>手套抗蛰刺力：</w:t>
            </w:r>
            <w:r>
              <w:rPr>
                <w:sz w:val="24"/>
                <w:szCs w:val="21"/>
              </w:rPr>
              <w:t>≥0.6N</w:t>
            </w:r>
            <w:r>
              <w:rPr>
                <w:sz w:val="24"/>
                <w:szCs w:val="21"/>
              </w:rPr>
              <w:t>；</w:t>
            </w:r>
          </w:p>
          <w:p w:rsidR="00771E28" w:rsidRDefault="00F278A7">
            <w:pPr>
              <w:rPr>
                <w:sz w:val="24"/>
                <w:szCs w:val="21"/>
              </w:rPr>
            </w:pPr>
            <w:r>
              <w:rPr>
                <w:rFonts w:hint="eastAsia"/>
                <w:sz w:val="24"/>
                <w:szCs w:val="24"/>
              </w:rPr>
              <w:t>●</w:t>
            </w:r>
            <w:r>
              <w:rPr>
                <w:sz w:val="24"/>
                <w:szCs w:val="21"/>
              </w:rPr>
              <w:t>6.2.</w:t>
            </w:r>
            <w:r>
              <w:rPr>
                <w:sz w:val="24"/>
                <w:szCs w:val="21"/>
              </w:rPr>
              <w:t>灵巧性能：</w:t>
            </w:r>
            <w:r>
              <w:rPr>
                <w:sz w:val="24"/>
                <w:szCs w:val="21"/>
              </w:rPr>
              <w:t>≥5</w:t>
            </w:r>
            <w:r>
              <w:rPr>
                <w:sz w:val="24"/>
                <w:szCs w:val="21"/>
              </w:rPr>
              <w:t>级；</w:t>
            </w:r>
          </w:p>
          <w:p w:rsidR="00771E28" w:rsidRDefault="00F278A7">
            <w:pPr>
              <w:rPr>
                <w:sz w:val="24"/>
                <w:szCs w:val="21"/>
              </w:rPr>
            </w:pPr>
            <w:r>
              <w:rPr>
                <w:sz w:val="24"/>
                <w:szCs w:val="21"/>
              </w:rPr>
              <w:t>7.</w:t>
            </w:r>
            <w:r>
              <w:rPr>
                <w:sz w:val="24"/>
                <w:szCs w:val="21"/>
              </w:rPr>
              <w:t>面料：</w:t>
            </w:r>
          </w:p>
          <w:p w:rsidR="00771E28" w:rsidRDefault="00F278A7">
            <w:pPr>
              <w:rPr>
                <w:sz w:val="24"/>
                <w:szCs w:val="21"/>
              </w:rPr>
            </w:pPr>
            <w:r>
              <w:rPr>
                <w:sz w:val="24"/>
                <w:szCs w:val="21"/>
              </w:rPr>
              <w:t>7.1.</w:t>
            </w:r>
            <w:r>
              <w:rPr>
                <w:sz w:val="24"/>
                <w:szCs w:val="21"/>
              </w:rPr>
              <w:t>面料表面应平整，不应有破洞、气泡、脱层、表面露布、死褶现象。</w:t>
            </w:r>
          </w:p>
          <w:p w:rsidR="00771E28" w:rsidRDefault="00F278A7">
            <w:pPr>
              <w:rPr>
                <w:sz w:val="24"/>
                <w:szCs w:val="21"/>
              </w:rPr>
            </w:pPr>
            <w:r>
              <w:rPr>
                <w:rFonts w:hint="eastAsia"/>
                <w:sz w:val="24"/>
                <w:szCs w:val="24"/>
              </w:rPr>
              <w:t>●</w:t>
            </w:r>
            <w:r>
              <w:rPr>
                <w:sz w:val="24"/>
                <w:szCs w:val="21"/>
              </w:rPr>
              <w:t>7.2.</w:t>
            </w:r>
            <w:r>
              <w:rPr>
                <w:sz w:val="24"/>
                <w:szCs w:val="21"/>
              </w:rPr>
              <w:t>抗蛰刺力</w:t>
            </w:r>
            <w:r>
              <w:rPr>
                <w:sz w:val="24"/>
                <w:szCs w:val="21"/>
              </w:rPr>
              <w:t>≥0.4N</w:t>
            </w:r>
            <w:r>
              <w:rPr>
                <w:sz w:val="24"/>
                <w:szCs w:val="21"/>
              </w:rPr>
              <w:t>；</w:t>
            </w:r>
          </w:p>
          <w:p w:rsidR="00771E28" w:rsidRDefault="00F278A7">
            <w:pPr>
              <w:rPr>
                <w:sz w:val="24"/>
                <w:szCs w:val="21"/>
              </w:rPr>
            </w:pPr>
            <w:r>
              <w:rPr>
                <w:sz w:val="24"/>
                <w:szCs w:val="21"/>
              </w:rPr>
              <w:t>8.</w:t>
            </w:r>
            <w:r>
              <w:rPr>
                <w:sz w:val="24"/>
                <w:szCs w:val="21"/>
              </w:rPr>
              <w:t>内置小型电动送风机一组，由充电宝和</w:t>
            </w:r>
            <w:r>
              <w:rPr>
                <w:sz w:val="24"/>
                <w:szCs w:val="21"/>
              </w:rPr>
              <w:t>2</w:t>
            </w:r>
            <w:r>
              <w:rPr>
                <w:sz w:val="24"/>
                <w:szCs w:val="21"/>
              </w:rPr>
              <w:t>只排风扇组成，固定于防蜂服腰间。</w:t>
            </w:r>
          </w:p>
          <w:p w:rsidR="00771E28" w:rsidRDefault="00F278A7">
            <w:pPr>
              <w:rPr>
                <w:sz w:val="24"/>
                <w:szCs w:val="21"/>
              </w:rPr>
            </w:pPr>
            <w:r>
              <w:rPr>
                <w:sz w:val="24"/>
                <w:szCs w:val="21"/>
              </w:rPr>
              <w:t>9.</w:t>
            </w:r>
            <w:r>
              <w:rPr>
                <w:sz w:val="24"/>
                <w:szCs w:val="21"/>
              </w:rPr>
              <w:t>防蜂服总质量</w:t>
            </w:r>
            <w:r>
              <w:rPr>
                <w:sz w:val="24"/>
                <w:szCs w:val="21"/>
              </w:rPr>
              <w:t>≤4.2kg</w:t>
            </w:r>
            <w:r>
              <w:rPr>
                <w:sz w:val="24"/>
                <w:szCs w:val="21"/>
              </w:rPr>
              <w:t>（不含充电宝）。</w:t>
            </w:r>
          </w:p>
          <w:p w:rsidR="00771E28" w:rsidRDefault="00F278A7">
            <w:pPr>
              <w:rPr>
                <w:sz w:val="24"/>
                <w:szCs w:val="21"/>
              </w:rPr>
            </w:pPr>
            <w:r>
              <w:rPr>
                <w:sz w:val="24"/>
                <w:szCs w:val="21"/>
              </w:rPr>
              <w:t>10.</w:t>
            </w:r>
            <w:r>
              <w:rPr>
                <w:sz w:val="24"/>
                <w:szCs w:val="21"/>
              </w:rPr>
              <w:t>穿着舒适、合体、方便、结构宽松，对跑、爬、跳等动作没有限制，不容易引起钩挂，在容易受伤的部位采取加强措施，满足协调性和舒适性的要求。</w:t>
            </w:r>
          </w:p>
          <w:p w:rsidR="00771E28" w:rsidRDefault="00F278A7">
            <w:pPr>
              <w:rPr>
                <w:sz w:val="24"/>
                <w:szCs w:val="21"/>
              </w:rPr>
            </w:pPr>
            <w:r>
              <w:rPr>
                <w:sz w:val="24"/>
                <w:szCs w:val="21"/>
              </w:rPr>
              <w:t>11.</w:t>
            </w:r>
            <w:r>
              <w:rPr>
                <w:sz w:val="24"/>
                <w:szCs w:val="21"/>
              </w:rPr>
              <w:t>每件产品需配有在应急管理部消防装备物资信息采集系统注册的（厂家信息录入系统使用地址：</w:t>
            </w:r>
            <w:r>
              <w:rPr>
                <w:sz w:val="24"/>
                <w:szCs w:val="21"/>
              </w:rPr>
              <w:t>http://xfzb.119.gov.cn/fems/</w:t>
            </w:r>
            <w:r>
              <w:rPr>
                <w:sz w:val="24"/>
                <w:szCs w:val="21"/>
              </w:rPr>
              <w:t>）</w:t>
            </w:r>
            <w:r>
              <w:rPr>
                <w:sz w:val="24"/>
                <w:szCs w:val="21"/>
              </w:rPr>
              <w:t>RFID</w:t>
            </w:r>
            <w:r>
              <w:rPr>
                <w:sz w:val="24"/>
                <w:szCs w:val="21"/>
              </w:rPr>
              <w:t>射频电子标签或粘贴二维码，防水，不易脱落，可根据甲方要求涂印标识。</w:t>
            </w:r>
          </w:p>
          <w:p w:rsidR="00771E28" w:rsidRDefault="00F278A7">
            <w:pPr>
              <w:rPr>
                <w:sz w:val="24"/>
                <w:szCs w:val="21"/>
              </w:rPr>
            </w:pPr>
            <w:r>
              <w:rPr>
                <w:rFonts w:hint="eastAsia"/>
                <w:sz w:val="24"/>
                <w:szCs w:val="21"/>
              </w:rPr>
              <w:t>12.</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 xml:space="preserve">12.1 </w:t>
            </w:r>
            <w:r>
              <w:rPr>
                <w:rFonts w:hint="eastAsia"/>
                <w:sz w:val="24"/>
                <w:szCs w:val="21"/>
              </w:rPr>
              <w:t>一体化头箍设计，转头时不会遮挡视线。面罩为不锈钢丝网，具有均匀、耐压、耐折、回弹性好、通透舒适等特点，能很好的保护穿着者面部。靴子为运动鞋式，轻便合脚，作业攀爬方便。</w:t>
            </w:r>
          </w:p>
          <w:p w:rsidR="00771E28" w:rsidRDefault="00F278A7">
            <w:pPr>
              <w:rPr>
                <w:sz w:val="24"/>
                <w:szCs w:val="21"/>
              </w:rPr>
            </w:pPr>
            <w:r>
              <w:rPr>
                <w:rFonts w:hint="eastAsia"/>
                <w:sz w:val="24"/>
                <w:szCs w:val="21"/>
              </w:rPr>
              <w:t>12.2</w:t>
            </w:r>
            <w:r>
              <w:rPr>
                <w:rFonts w:hint="eastAsia"/>
                <w:sz w:val="24"/>
                <w:szCs w:val="21"/>
              </w:rPr>
              <w:t>面料表面应平整，不应有破洞、气泡、脱层、表面露布、死褶现象。</w:t>
            </w:r>
          </w:p>
          <w:p w:rsidR="00771E28" w:rsidRDefault="00F278A7">
            <w:pPr>
              <w:rPr>
                <w:sz w:val="24"/>
                <w:szCs w:val="21"/>
              </w:rPr>
            </w:pPr>
            <w:r>
              <w:rPr>
                <w:rFonts w:hint="eastAsia"/>
                <w:sz w:val="24"/>
                <w:szCs w:val="21"/>
              </w:rPr>
              <w:t xml:space="preserve">12.3 </w:t>
            </w:r>
            <w:r>
              <w:rPr>
                <w:rFonts w:hint="eastAsia"/>
                <w:sz w:val="24"/>
                <w:szCs w:val="21"/>
              </w:rPr>
              <w:t>穿着舒适、合体、方便、结构宽松，对跑、爬、跳等动作没有限制，不容易引起钩挂，在容易受伤的部位采取加强措施，满足协调性和舒适性的要求。</w:t>
            </w:r>
          </w:p>
          <w:p w:rsidR="00771E28" w:rsidRDefault="00F278A7">
            <w:pPr>
              <w:snapToGrid w:val="0"/>
              <w:rPr>
                <w:sz w:val="24"/>
                <w:szCs w:val="24"/>
              </w:rPr>
            </w:pPr>
            <w:r>
              <w:rPr>
                <w:rFonts w:hint="eastAsia"/>
                <w:sz w:val="24"/>
                <w:szCs w:val="21"/>
              </w:rPr>
              <w:t>12.4</w:t>
            </w:r>
            <w:r>
              <w:rPr>
                <w:rFonts w:hint="eastAsia"/>
                <w:sz w:val="24"/>
                <w:szCs w:val="21"/>
              </w:rPr>
              <w:t>查看小型电动送风机设置情况，应为内置且由充电宝和</w:t>
            </w:r>
            <w:r>
              <w:rPr>
                <w:rFonts w:hint="eastAsia"/>
                <w:sz w:val="24"/>
                <w:szCs w:val="21"/>
              </w:rPr>
              <w:t>2</w:t>
            </w:r>
            <w:r>
              <w:rPr>
                <w:rFonts w:hint="eastAsia"/>
                <w:sz w:val="24"/>
                <w:szCs w:val="21"/>
              </w:rPr>
              <w:t>只排风扇组成，固定于防蜂服腰间。</w:t>
            </w:r>
          </w:p>
          <w:p w:rsidR="00771E28" w:rsidRDefault="00F278A7">
            <w:pPr>
              <w:rPr>
                <w:sz w:val="24"/>
                <w:szCs w:val="21"/>
              </w:rPr>
            </w:pPr>
            <w:r>
              <w:rPr>
                <w:rFonts w:hint="eastAsia"/>
                <w:sz w:val="24"/>
                <w:szCs w:val="24"/>
              </w:rPr>
              <w:t>12.5</w:t>
            </w:r>
            <w:r>
              <w:rPr>
                <w:rFonts w:hint="eastAsia"/>
                <w:sz w:val="24"/>
                <w:szCs w:val="24"/>
              </w:rPr>
              <w:t>对</w:t>
            </w:r>
            <w:r>
              <w:rPr>
                <w:sz w:val="24"/>
                <w:szCs w:val="21"/>
              </w:rPr>
              <w:t>防蜂服</w:t>
            </w:r>
            <w:r>
              <w:rPr>
                <w:rFonts w:hint="eastAsia"/>
                <w:sz w:val="24"/>
                <w:szCs w:val="21"/>
              </w:rPr>
              <w:t>进行</w:t>
            </w:r>
            <w:r>
              <w:rPr>
                <w:rFonts w:hint="eastAsia"/>
                <w:sz w:val="24"/>
                <w:szCs w:val="24"/>
              </w:rPr>
              <w:t>称重。</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100</w:t>
            </w:r>
          </w:p>
        </w:tc>
      </w:tr>
    </w:tbl>
    <w:p w:rsidR="00771E28" w:rsidRDefault="00F278A7">
      <w:pPr>
        <w:spacing w:line="360" w:lineRule="auto"/>
        <w:ind w:firstLineChars="200" w:firstLine="480"/>
        <w:outlineLvl w:val="0"/>
        <w:rPr>
          <w:sz w:val="24"/>
        </w:rPr>
      </w:pPr>
      <w:r>
        <w:rPr>
          <w:rFonts w:hint="eastAsia"/>
          <w:sz w:val="24"/>
        </w:rPr>
        <w:t>第四包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消防过滤式自救呼吸器</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用于火场逃生佩戴于面部。</w:t>
            </w:r>
          </w:p>
          <w:p w:rsidR="00771E28" w:rsidRDefault="00F278A7">
            <w:pPr>
              <w:rPr>
                <w:sz w:val="24"/>
                <w:szCs w:val="21"/>
              </w:rPr>
            </w:pPr>
            <w:r>
              <w:rPr>
                <w:rFonts w:hint="eastAsia"/>
                <w:sz w:val="24"/>
                <w:szCs w:val="21"/>
              </w:rPr>
              <w:t>2.</w:t>
            </w:r>
            <w:r>
              <w:rPr>
                <w:rFonts w:hint="eastAsia"/>
                <w:sz w:val="24"/>
                <w:szCs w:val="21"/>
              </w:rPr>
              <w:t>符合《建筑火灾逃生避难器材</w:t>
            </w:r>
            <w:r>
              <w:rPr>
                <w:rFonts w:hint="eastAsia"/>
                <w:sz w:val="24"/>
                <w:szCs w:val="21"/>
              </w:rPr>
              <w:t xml:space="preserve"> </w:t>
            </w:r>
            <w:r>
              <w:rPr>
                <w:rFonts w:hint="eastAsia"/>
                <w:sz w:val="24"/>
                <w:szCs w:val="21"/>
              </w:rPr>
              <w:t>第</w:t>
            </w:r>
            <w:r>
              <w:rPr>
                <w:rFonts w:hint="eastAsia"/>
                <w:sz w:val="24"/>
                <w:szCs w:val="21"/>
              </w:rPr>
              <w:t>7</w:t>
            </w:r>
            <w:r>
              <w:rPr>
                <w:rFonts w:hint="eastAsia"/>
                <w:sz w:val="24"/>
                <w:szCs w:val="21"/>
              </w:rPr>
              <w:t>部分：过滤式消防自救呼吸器》（</w:t>
            </w:r>
            <w:r>
              <w:rPr>
                <w:rFonts w:hint="eastAsia"/>
                <w:sz w:val="24"/>
                <w:szCs w:val="21"/>
              </w:rPr>
              <w:t>GB 21976.7-2012)</w:t>
            </w:r>
            <w:r>
              <w:rPr>
                <w:rFonts w:hint="eastAsia"/>
                <w:sz w:val="24"/>
                <w:szCs w:val="21"/>
              </w:rPr>
              <w:t>标准。</w:t>
            </w:r>
          </w:p>
          <w:p w:rsidR="00771E28" w:rsidRDefault="00F278A7">
            <w:pPr>
              <w:rPr>
                <w:sz w:val="24"/>
                <w:szCs w:val="21"/>
              </w:rPr>
            </w:pPr>
            <w:r>
              <w:rPr>
                <w:rFonts w:hint="eastAsia"/>
                <w:sz w:val="24"/>
                <w:szCs w:val="24"/>
              </w:rPr>
              <w:t>●</w:t>
            </w:r>
            <w:r>
              <w:rPr>
                <w:rFonts w:hint="eastAsia"/>
                <w:sz w:val="24"/>
                <w:szCs w:val="21"/>
              </w:rPr>
              <w:t>3.</w:t>
            </w:r>
            <w:r>
              <w:rPr>
                <w:rFonts w:hint="eastAsia"/>
                <w:sz w:val="24"/>
                <w:szCs w:val="21"/>
              </w:rPr>
              <w:t>佩戴质量：≤</w:t>
            </w:r>
            <w:r>
              <w:rPr>
                <w:rFonts w:hint="eastAsia"/>
                <w:sz w:val="24"/>
                <w:szCs w:val="21"/>
              </w:rPr>
              <w:t>500g</w:t>
            </w:r>
            <w:r>
              <w:rPr>
                <w:rFonts w:hint="eastAsia"/>
                <w:sz w:val="24"/>
                <w:szCs w:val="21"/>
              </w:rPr>
              <w:t>。</w:t>
            </w:r>
          </w:p>
          <w:p w:rsidR="00771E28" w:rsidRDefault="00F278A7">
            <w:pPr>
              <w:rPr>
                <w:sz w:val="24"/>
                <w:szCs w:val="21"/>
              </w:rPr>
            </w:pPr>
            <w:r>
              <w:rPr>
                <w:rFonts w:hint="eastAsia"/>
                <w:sz w:val="24"/>
                <w:szCs w:val="24"/>
              </w:rPr>
              <w:t>●</w:t>
            </w:r>
            <w:r>
              <w:rPr>
                <w:rFonts w:hint="eastAsia"/>
                <w:sz w:val="24"/>
                <w:szCs w:val="21"/>
              </w:rPr>
              <w:t>4.</w:t>
            </w:r>
            <w:r>
              <w:rPr>
                <w:rFonts w:hint="eastAsia"/>
                <w:sz w:val="24"/>
                <w:szCs w:val="21"/>
              </w:rPr>
              <w:t>额定防护时间：≥</w:t>
            </w:r>
            <w:r>
              <w:rPr>
                <w:rFonts w:hint="eastAsia"/>
                <w:sz w:val="24"/>
                <w:szCs w:val="21"/>
              </w:rPr>
              <w:t>30min</w:t>
            </w:r>
            <w:r>
              <w:rPr>
                <w:rFonts w:hint="eastAsia"/>
                <w:sz w:val="24"/>
                <w:szCs w:val="21"/>
              </w:rPr>
              <w:t>。</w:t>
            </w:r>
          </w:p>
          <w:p w:rsidR="00771E28" w:rsidRDefault="00F278A7">
            <w:pPr>
              <w:rPr>
                <w:sz w:val="24"/>
                <w:szCs w:val="21"/>
              </w:rPr>
            </w:pPr>
            <w:r>
              <w:rPr>
                <w:rFonts w:hint="eastAsia"/>
                <w:sz w:val="24"/>
                <w:szCs w:val="21"/>
              </w:rPr>
              <w:t>5.</w:t>
            </w:r>
            <w:r>
              <w:rPr>
                <w:rFonts w:hint="eastAsia"/>
                <w:sz w:val="24"/>
                <w:szCs w:val="21"/>
              </w:rPr>
              <w:t>在额定防护时间内，任何单个</w:t>
            </w:r>
            <w:r>
              <w:rPr>
                <w:rFonts w:hint="eastAsia"/>
                <w:sz w:val="24"/>
                <w:szCs w:val="21"/>
              </w:rPr>
              <w:t>5min</w:t>
            </w:r>
            <w:r>
              <w:rPr>
                <w:rFonts w:hint="eastAsia"/>
                <w:sz w:val="24"/>
                <w:szCs w:val="21"/>
              </w:rPr>
              <w:t>过程中，一氧化碳透过浓度的时间加权平均值≤</w:t>
            </w:r>
            <w:r>
              <w:rPr>
                <w:rFonts w:hint="eastAsia"/>
                <w:sz w:val="24"/>
                <w:szCs w:val="21"/>
              </w:rPr>
              <w:t>150mL/m3</w:t>
            </w:r>
            <w:r>
              <w:rPr>
                <w:rFonts w:hint="eastAsia"/>
                <w:sz w:val="24"/>
                <w:szCs w:val="21"/>
              </w:rPr>
              <w:t>。</w:t>
            </w:r>
          </w:p>
          <w:p w:rsidR="00771E28" w:rsidRDefault="00F278A7">
            <w:pPr>
              <w:rPr>
                <w:sz w:val="24"/>
                <w:szCs w:val="21"/>
              </w:rPr>
            </w:pPr>
            <w:r>
              <w:rPr>
                <w:rFonts w:hint="eastAsia"/>
                <w:sz w:val="24"/>
                <w:szCs w:val="21"/>
              </w:rPr>
              <w:t>6.</w:t>
            </w:r>
            <w:r>
              <w:rPr>
                <w:rFonts w:hint="eastAsia"/>
                <w:sz w:val="24"/>
                <w:szCs w:val="21"/>
              </w:rPr>
              <w:t>吸气温度：≤</w:t>
            </w:r>
            <w:r>
              <w:rPr>
                <w:rFonts w:hint="eastAsia"/>
                <w:sz w:val="24"/>
                <w:szCs w:val="21"/>
              </w:rPr>
              <w:t>55</w:t>
            </w:r>
            <w:r>
              <w:rPr>
                <w:rFonts w:hint="eastAsia"/>
                <w:sz w:val="24"/>
                <w:szCs w:val="21"/>
              </w:rPr>
              <w:t>℃；</w:t>
            </w:r>
          </w:p>
          <w:p w:rsidR="00771E28" w:rsidRDefault="00F278A7">
            <w:pPr>
              <w:rPr>
                <w:sz w:val="24"/>
                <w:szCs w:val="21"/>
              </w:rPr>
            </w:pPr>
            <w:r>
              <w:rPr>
                <w:rFonts w:hint="eastAsia"/>
                <w:sz w:val="24"/>
                <w:szCs w:val="21"/>
              </w:rPr>
              <w:t>7.</w:t>
            </w:r>
            <w:r>
              <w:rPr>
                <w:rFonts w:hint="eastAsia"/>
                <w:sz w:val="24"/>
                <w:szCs w:val="21"/>
              </w:rPr>
              <w:t>吸气阻力：≤</w:t>
            </w:r>
            <w:r>
              <w:rPr>
                <w:rFonts w:hint="eastAsia"/>
                <w:sz w:val="24"/>
                <w:szCs w:val="21"/>
              </w:rPr>
              <w:t>800Pa</w:t>
            </w:r>
            <w:r>
              <w:rPr>
                <w:rFonts w:hint="eastAsia"/>
                <w:sz w:val="24"/>
                <w:szCs w:val="21"/>
              </w:rPr>
              <w:t>；</w:t>
            </w:r>
          </w:p>
          <w:p w:rsidR="00771E28" w:rsidRDefault="00F278A7">
            <w:pPr>
              <w:rPr>
                <w:sz w:val="24"/>
                <w:szCs w:val="21"/>
              </w:rPr>
            </w:pPr>
            <w:r>
              <w:rPr>
                <w:rFonts w:hint="eastAsia"/>
                <w:sz w:val="24"/>
                <w:szCs w:val="21"/>
              </w:rPr>
              <w:t>8.</w:t>
            </w:r>
            <w:r>
              <w:rPr>
                <w:rFonts w:hint="eastAsia"/>
                <w:sz w:val="24"/>
                <w:szCs w:val="21"/>
              </w:rPr>
              <w:t>呼气阻力：≤</w:t>
            </w:r>
            <w:r>
              <w:rPr>
                <w:rFonts w:hint="eastAsia"/>
                <w:sz w:val="24"/>
                <w:szCs w:val="21"/>
              </w:rPr>
              <w:t>180Pa</w:t>
            </w:r>
            <w:r>
              <w:rPr>
                <w:rFonts w:hint="eastAsia"/>
                <w:sz w:val="24"/>
                <w:szCs w:val="21"/>
              </w:rPr>
              <w:t>；</w:t>
            </w:r>
          </w:p>
          <w:p w:rsidR="00771E28" w:rsidRDefault="00F278A7">
            <w:pPr>
              <w:rPr>
                <w:sz w:val="24"/>
                <w:szCs w:val="21"/>
              </w:rPr>
            </w:pPr>
            <w:r>
              <w:rPr>
                <w:rFonts w:hint="eastAsia"/>
                <w:sz w:val="24"/>
                <w:szCs w:val="21"/>
              </w:rPr>
              <w:t>9.</w:t>
            </w:r>
            <w:r>
              <w:rPr>
                <w:rFonts w:hint="eastAsia"/>
                <w:sz w:val="24"/>
                <w:szCs w:val="21"/>
              </w:rPr>
              <w:t>滤烟性能：≥</w:t>
            </w:r>
            <w:r>
              <w:rPr>
                <w:rFonts w:hint="eastAsia"/>
                <w:sz w:val="24"/>
                <w:szCs w:val="21"/>
              </w:rPr>
              <w:t>95%</w:t>
            </w:r>
            <w:r>
              <w:rPr>
                <w:rFonts w:hint="eastAsia"/>
                <w:sz w:val="24"/>
                <w:szCs w:val="21"/>
              </w:rPr>
              <w:t>。</w:t>
            </w:r>
          </w:p>
          <w:p w:rsidR="00771E28" w:rsidRDefault="00F278A7">
            <w:pPr>
              <w:rPr>
                <w:sz w:val="24"/>
                <w:szCs w:val="21"/>
              </w:rPr>
            </w:pPr>
            <w:r>
              <w:rPr>
                <w:rFonts w:hint="eastAsia"/>
                <w:sz w:val="24"/>
                <w:szCs w:val="21"/>
              </w:rPr>
              <w:t>10.</w:t>
            </w:r>
            <w:r>
              <w:rPr>
                <w:rFonts w:hint="eastAsia"/>
                <w:sz w:val="24"/>
                <w:szCs w:val="21"/>
              </w:rPr>
              <w:t>佩戴应迅速、简便，不需培训，经阅读使用说明书后即能正确使用。</w:t>
            </w:r>
          </w:p>
          <w:p w:rsidR="00771E28" w:rsidRDefault="00F278A7">
            <w:pPr>
              <w:rPr>
                <w:sz w:val="24"/>
                <w:szCs w:val="21"/>
              </w:rPr>
            </w:pPr>
            <w:r>
              <w:rPr>
                <w:rFonts w:hint="eastAsia"/>
                <w:sz w:val="24"/>
                <w:szCs w:val="21"/>
              </w:rPr>
              <w:t>11.</w:t>
            </w:r>
            <w:r>
              <w:rPr>
                <w:rFonts w:hint="eastAsia"/>
                <w:sz w:val="24"/>
                <w:szCs w:val="21"/>
              </w:rPr>
              <w:t>系带应能快速拉紧且脱卸方便；人员佩戴呼吸器后，应对行动无明显影响；接触佩戴者的部件均应无锐边、毛刺等缺陷；视窗不应因上雾而影响视觉，且视觉不应模糊不清。</w:t>
            </w:r>
          </w:p>
          <w:p w:rsidR="00771E28" w:rsidRDefault="00F278A7">
            <w:pPr>
              <w:rPr>
                <w:sz w:val="24"/>
                <w:szCs w:val="21"/>
              </w:rPr>
            </w:pPr>
            <w:r>
              <w:rPr>
                <w:rFonts w:hint="eastAsia"/>
                <w:sz w:val="24"/>
                <w:szCs w:val="21"/>
              </w:rPr>
              <w:t>12.</w:t>
            </w:r>
            <w:r>
              <w:rPr>
                <w:rFonts w:hint="eastAsia"/>
                <w:sz w:val="24"/>
                <w:szCs w:val="21"/>
              </w:rPr>
              <w:t>呼吸器由防护头罩和过滤装置组成，呼吸器的滤毒装置的密封，在不借助工具的情况下应能快速打开。</w:t>
            </w:r>
          </w:p>
          <w:p w:rsidR="00771E28" w:rsidRDefault="00F278A7">
            <w:pPr>
              <w:rPr>
                <w:sz w:val="24"/>
                <w:szCs w:val="21"/>
              </w:rPr>
            </w:pPr>
            <w:r>
              <w:rPr>
                <w:rFonts w:hint="eastAsia"/>
                <w:sz w:val="24"/>
                <w:szCs w:val="21"/>
              </w:rPr>
              <w:t>★</w:t>
            </w:r>
            <w:r>
              <w:rPr>
                <w:rFonts w:hint="eastAsia"/>
                <w:sz w:val="24"/>
                <w:szCs w:val="21"/>
              </w:rPr>
              <w:t>13.</w:t>
            </w:r>
            <w:r>
              <w:rPr>
                <w:rFonts w:hint="eastAsia"/>
                <w:sz w:val="24"/>
                <w:szCs w:val="21"/>
              </w:rPr>
              <w:t>供货日期据生产日期应≤</w:t>
            </w:r>
            <w:r>
              <w:rPr>
                <w:rFonts w:hint="eastAsia"/>
                <w:sz w:val="24"/>
                <w:szCs w:val="21"/>
              </w:rPr>
              <w:t>3</w:t>
            </w:r>
            <w:r>
              <w:rPr>
                <w:rFonts w:hint="eastAsia"/>
                <w:sz w:val="24"/>
                <w:szCs w:val="21"/>
              </w:rPr>
              <w:t>个月。</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个</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4000</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2</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▲过滤式防毒面罩套装</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用于在火灾、危化品泄漏等场景下，保护消防员呼吸系统、眼睛及面部免受有毒气体、烟雾与颗粒物、腐蚀性气体等危害。</w:t>
            </w:r>
          </w:p>
          <w:p w:rsidR="00771E28" w:rsidRDefault="00F278A7">
            <w:pPr>
              <w:rPr>
                <w:sz w:val="24"/>
                <w:szCs w:val="21"/>
              </w:rPr>
            </w:pPr>
            <w:r>
              <w:rPr>
                <w:rFonts w:hint="eastAsia"/>
                <w:sz w:val="24"/>
                <w:szCs w:val="21"/>
              </w:rPr>
              <w:t>2.</w:t>
            </w:r>
            <w:r>
              <w:rPr>
                <w:rFonts w:hint="eastAsia"/>
                <w:sz w:val="24"/>
                <w:szCs w:val="21"/>
              </w:rPr>
              <w:t>符合《呼吸防护</w:t>
            </w:r>
            <w:r>
              <w:rPr>
                <w:rFonts w:hint="eastAsia"/>
                <w:sz w:val="24"/>
                <w:szCs w:val="21"/>
              </w:rPr>
              <w:t xml:space="preserve"> </w:t>
            </w:r>
            <w:r>
              <w:rPr>
                <w:rFonts w:hint="eastAsia"/>
                <w:sz w:val="24"/>
                <w:szCs w:val="21"/>
              </w:rPr>
              <w:t>自吸过滤式防毒面具》（</w:t>
            </w:r>
            <w:r>
              <w:rPr>
                <w:rFonts w:hint="eastAsia"/>
                <w:sz w:val="24"/>
                <w:szCs w:val="21"/>
              </w:rPr>
              <w:t>GB2890-2022</w:t>
            </w:r>
            <w:r>
              <w:rPr>
                <w:rFonts w:hint="eastAsia"/>
                <w:sz w:val="24"/>
                <w:szCs w:val="21"/>
              </w:rPr>
              <w:t>）标准。</w:t>
            </w:r>
          </w:p>
          <w:p w:rsidR="00771E28" w:rsidRDefault="00F278A7">
            <w:pPr>
              <w:rPr>
                <w:sz w:val="24"/>
                <w:szCs w:val="21"/>
              </w:rPr>
            </w:pPr>
            <w:r>
              <w:rPr>
                <w:rFonts w:hint="eastAsia"/>
                <w:sz w:val="24"/>
                <w:szCs w:val="24"/>
              </w:rPr>
              <w:t>●</w:t>
            </w:r>
            <w:r>
              <w:rPr>
                <w:rFonts w:hint="eastAsia"/>
                <w:sz w:val="24"/>
                <w:szCs w:val="21"/>
              </w:rPr>
              <w:t>3.</w:t>
            </w:r>
            <w:r>
              <w:rPr>
                <w:rFonts w:hint="eastAsia"/>
                <w:sz w:val="24"/>
                <w:szCs w:val="21"/>
              </w:rPr>
              <w:t>由面罩、滤毒罐、头带系统、内置传声装置等组成；</w:t>
            </w:r>
          </w:p>
          <w:p w:rsidR="00771E28" w:rsidRDefault="00F278A7">
            <w:pPr>
              <w:rPr>
                <w:sz w:val="24"/>
                <w:szCs w:val="21"/>
              </w:rPr>
            </w:pPr>
            <w:r>
              <w:rPr>
                <w:rFonts w:hint="eastAsia"/>
                <w:sz w:val="24"/>
                <w:szCs w:val="21"/>
              </w:rPr>
              <w:t>4.</w:t>
            </w:r>
            <w:r>
              <w:rPr>
                <w:rFonts w:hint="eastAsia"/>
                <w:sz w:val="24"/>
                <w:szCs w:val="21"/>
              </w:rPr>
              <w:t>面罩为全面罩，大眼窗，聚碳酸酯面屏，按亚洲人脸型设计，硅胶裙边与脸部贴和严密，阻燃硅橡胶材质，柔软舒适；</w:t>
            </w:r>
          </w:p>
          <w:p w:rsidR="00771E28" w:rsidRDefault="00F278A7">
            <w:pPr>
              <w:rPr>
                <w:sz w:val="24"/>
                <w:szCs w:val="21"/>
              </w:rPr>
            </w:pPr>
            <w:r>
              <w:rPr>
                <w:rFonts w:hint="eastAsia"/>
                <w:sz w:val="24"/>
                <w:szCs w:val="21"/>
              </w:rPr>
              <w:t>5.</w:t>
            </w:r>
            <w:r>
              <w:rPr>
                <w:rFonts w:hint="eastAsia"/>
                <w:sz w:val="24"/>
                <w:szCs w:val="21"/>
              </w:rPr>
              <w:t>五点式头带结构，调节快捷；</w:t>
            </w:r>
          </w:p>
          <w:p w:rsidR="00771E28" w:rsidRDefault="00F278A7">
            <w:pPr>
              <w:rPr>
                <w:sz w:val="24"/>
                <w:szCs w:val="21"/>
              </w:rPr>
            </w:pPr>
            <w:r>
              <w:rPr>
                <w:rFonts w:hint="eastAsia"/>
                <w:sz w:val="24"/>
                <w:szCs w:val="24"/>
              </w:rPr>
              <w:t>●</w:t>
            </w:r>
            <w:r>
              <w:rPr>
                <w:rFonts w:hint="eastAsia"/>
                <w:sz w:val="24"/>
                <w:szCs w:val="21"/>
              </w:rPr>
              <w:t>6.</w:t>
            </w:r>
            <w:r>
              <w:rPr>
                <w:rFonts w:hint="eastAsia"/>
                <w:sz w:val="24"/>
                <w:szCs w:val="21"/>
              </w:rPr>
              <w:t>全面罩重量：≤</w:t>
            </w:r>
            <w:r>
              <w:rPr>
                <w:rFonts w:hint="eastAsia"/>
                <w:sz w:val="24"/>
                <w:szCs w:val="21"/>
              </w:rPr>
              <w:t>800g</w:t>
            </w:r>
            <w:r>
              <w:rPr>
                <w:rFonts w:hint="eastAsia"/>
                <w:sz w:val="24"/>
                <w:szCs w:val="21"/>
              </w:rPr>
              <w:t>；</w:t>
            </w:r>
          </w:p>
          <w:p w:rsidR="00771E28" w:rsidRDefault="00F278A7">
            <w:pPr>
              <w:rPr>
                <w:sz w:val="24"/>
                <w:szCs w:val="21"/>
              </w:rPr>
            </w:pPr>
            <w:r>
              <w:rPr>
                <w:rFonts w:hint="eastAsia"/>
                <w:sz w:val="24"/>
                <w:szCs w:val="21"/>
              </w:rPr>
              <w:t>7.</w:t>
            </w:r>
            <w:r>
              <w:rPr>
                <w:rFonts w:hint="eastAsia"/>
                <w:sz w:val="24"/>
                <w:szCs w:val="21"/>
              </w:rPr>
              <w:t>面罩泄漏率：≤</w:t>
            </w:r>
            <w:r>
              <w:rPr>
                <w:rFonts w:hint="eastAsia"/>
                <w:sz w:val="24"/>
                <w:szCs w:val="21"/>
              </w:rPr>
              <w:t>0.05%</w:t>
            </w:r>
            <w:r>
              <w:rPr>
                <w:rFonts w:hint="eastAsia"/>
                <w:sz w:val="24"/>
                <w:szCs w:val="21"/>
              </w:rPr>
              <w:t>；</w:t>
            </w:r>
          </w:p>
          <w:p w:rsidR="00771E28" w:rsidRDefault="00F278A7">
            <w:pPr>
              <w:rPr>
                <w:sz w:val="24"/>
                <w:szCs w:val="21"/>
              </w:rPr>
            </w:pPr>
            <w:r>
              <w:rPr>
                <w:rFonts w:hint="eastAsia"/>
                <w:sz w:val="24"/>
                <w:szCs w:val="21"/>
              </w:rPr>
              <w:t>8.</w:t>
            </w:r>
            <w:r>
              <w:rPr>
                <w:rFonts w:hint="eastAsia"/>
                <w:sz w:val="24"/>
                <w:szCs w:val="21"/>
              </w:rPr>
              <w:t>总视野：≥</w:t>
            </w:r>
            <w:r>
              <w:rPr>
                <w:rFonts w:hint="eastAsia"/>
                <w:sz w:val="24"/>
                <w:szCs w:val="21"/>
              </w:rPr>
              <w:t>70%</w:t>
            </w:r>
            <w:r>
              <w:rPr>
                <w:rFonts w:hint="eastAsia"/>
                <w:sz w:val="24"/>
                <w:szCs w:val="21"/>
              </w:rPr>
              <w:t>；</w:t>
            </w:r>
          </w:p>
          <w:p w:rsidR="00771E28" w:rsidRDefault="00F278A7">
            <w:pPr>
              <w:rPr>
                <w:sz w:val="24"/>
                <w:szCs w:val="21"/>
              </w:rPr>
            </w:pPr>
            <w:r>
              <w:rPr>
                <w:rFonts w:hint="eastAsia"/>
                <w:sz w:val="24"/>
                <w:szCs w:val="21"/>
              </w:rPr>
              <w:t>9</w:t>
            </w:r>
            <w:r>
              <w:rPr>
                <w:rFonts w:hint="eastAsia"/>
                <w:sz w:val="24"/>
                <w:szCs w:val="21"/>
              </w:rPr>
              <w:t>、滤毒罐为多功能过滤件，具备不低于</w:t>
            </w:r>
            <w:r>
              <w:rPr>
                <w:rFonts w:hint="eastAsia"/>
                <w:sz w:val="24"/>
                <w:szCs w:val="21"/>
              </w:rPr>
              <w:t>A2</w:t>
            </w:r>
            <w:r>
              <w:rPr>
                <w:rFonts w:hint="eastAsia"/>
                <w:sz w:val="24"/>
                <w:szCs w:val="21"/>
              </w:rPr>
              <w:t>、</w:t>
            </w:r>
            <w:r>
              <w:rPr>
                <w:rFonts w:hint="eastAsia"/>
                <w:sz w:val="24"/>
                <w:szCs w:val="21"/>
              </w:rPr>
              <w:t>B2</w:t>
            </w:r>
            <w:r>
              <w:rPr>
                <w:rFonts w:hint="eastAsia"/>
                <w:sz w:val="24"/>
                <w:szCs w:val="21"/>
              </w:rPr>
              <w:t>、</w:t>
            </w:r>
            <w:r>
              <w:rPr>
                <w:rFonts w:hint="eastAsia"/>
                <w:sz w:val="24"/>
                <w:szCs w:val="21"/>
              </w:rPr>
              <w:t>E2</w:t>
            </w:r>
            <w:r>
              <w:rPr>
                <w:rFonts w:hint="eastAsia"/>
                <w:sz w:val="24"/>
                <w:szCs w:val="21"/>
              </w:rPr>
              <w:t>、</w:t>
            </w:r>
            <w:r>
              <w:rPr>
                <w:rFonts w:hint="eastAsia"/>
                <w:sz w:val="24"/>
                <w:szCs w:val="21"/>
              </w:rPr>
              <w:t>K2</w:t>
            </w:r>
            <w:r>
              <w:rPr>
                <w:rFonts w:hint="eastAsia"/>
                <w:sz w:val="24"/>
                <w:szCs w:val="21"/>
              </w:rPr>
              <w:t>、</w:t>
            </w:r>
            <w:r>
              <w:rPr>
                <w:rFonts w:hint="eastAsia"/>
                <w:sz w:val="24"/>
                <w:szCs w:val="21"/>
              </w:rPr>
              <w:t>CO</w:t>
            </w:r>
            <w:r>
              <w:rPr>
                <w:rFonts w:hint="eastAsia"/>
                <w:sz w:val="24"/>
                <w:szCs w:val="21"/>
              </w:rPr>
              <w:t>、</w:t>
            </w:r>
            <w:r>
              <w:rPr>
                <w:rFonts w:hint="eastAsia"/>
                <w:sz w:val="24"/>
                <w:szCs w:val="21"/>
              </w:rPr>
              <w:t>Hg</w:t>
            </w:r>
            <w:r>
              <w:rPr>
                <w:rFonts w:hint="eastAsia"/>
                <w:sz w:val="24"/>
                <w:szCs w:val="21"/>
              </w:rPr>
              <w:t>等的防护能力；</w:t>
            </w:r>
          </w:p>
          <w:p w:rsidR="00771E28" w:rsidRDefault="00F278A7">
            <w:pPr>
              <w:rPr>
                <w:sz w:val="24"/>
                <w:szCs w:val="21"/>
              </w:rPr>
            </w:pPr>
            <w:r>
              <w:rPr>
                <w:rFonts w:hint="eastAsia"/>
                <w:sz w:val="24"/>
                <w:szCs w:val="24"/>
              </w:rPr>
              <w:t>●</w:t>
            </w:r>
            <w:r>
              <w:rPr>
                <w:rFonts w:hint="eastAsia"/>
                <w:sz w:val="24"/>
                <w:szCs w:val="21"/>
              </w:rPr>
              <w:t>10.KP100</w:t>
            </w:r>
            <w:r>
              <w:rPr>
                <w:rFonts w:hint="eastAsia"/>
                <w:sz w:val="24"/>
                <w:szCs w:val="21"/>
              </w:rPr>
              <w:t>滤片防颗粒物效率：≥</w:t>
            </w:r>
            <w:r>
              <w:rPr>
                <w:rFonts w:hint="eastAsia"/>
                <w:sz w:val="24"/>
                <w:szCs w:val="21"/>
              </w:rPr>
              <w:t>99.97%</w:t>
            </w:r>
            <w:r>
              <w:rPr>
                <w:rFonts w:hint="eastAsia"/>
                <w:sz w:val="24"/>
                <w:szCs w:val="21"/>
              </w:rPr>
              <w:t>；</w:t>
            </w:r>
          </w:p>
          <w:p w:rsidR="00771E28" w:rsidRDefault="00F278A7">
            <w:pPr>
              <w:rPr>
                <w:sz w:val="24"/>
                <w:szCs w:val="21"/>
              </w:rPr>
            </w:pPr>
            <w:r>
              <w:rPr>
                <w:rFonts w:hint="eastAsia"/>
                <w:sz w:val="24"/>
                <w:szCs w:val="24"/>
              </w:rPr>
              <w:t>●</w:t>
            </w:r>
            <w:r>
              <w:rPr>
                <w:rFonts w:hint="eastAsia"/>
                <w:sz w:val="24"/>
                <w:szCs w:val="21"/>
              </w:rPr>
              <w:t>11.</w:t>
            </w:r>
            <w:r>
              <w:rPr>
                <w:rFonts w:hint="eastAsia"/>
                <w:sz w:val="24"/>
                <w:szCs w:val="21"/>
              </w:rPr>
              <w:t>配件：配备备用</w:t>
            </w:r>
            <w:r>
              <w:rPr>
                <w:rFonts w:hint="eastAsia"/>
                <w:sz w:val="24"/>
                <w:szCs w:val="21"/>
              </w:rPr>
              <w:t>KP100</w:t>
            </w:r>
            <w:r>
              <w:rPr>
                <w:rFonts w:hint="eastAsia"/>
                <w:sz w:val="24"/>
                <w:szCs w:val="21"/>
              </w:rPr>
              <w:t>防护等级多功能滤毒罐</w:t>
            </w:r>
            <w:r>
              <w:rPr>
                <w:rFonts w:hint="eastAsia"/>
                <w:sz w:val="24"/>
                <w:szCs w:val="21"/>
              </w:rPr>
              <w:t>3</w:t>
            </w:r>
            <w:r>
              <w:rPr>
                <w:rFonts w:hint="eastAsia"/>
                <w:sz w:val="24"/>
                <w:szCs w:val="21"/>
              </w:rPr>
              <w:t>个，防雾擦拭布</w:t>
            </w:r>
            <w:r>
              <w:rPr>
                <w:rFonts w:hint="eastAsia"/>
                <w:sz w:val="24"/>
                <w:szCs w:val="21"/>
              </w:rPr>
              <w:t>3</w:t>
            </w:r>
            <w:r>
              <w:rPr>
                <w:rFonts w:hint="eastAsia"/>
                <w:sz w:val="24"/>
                <w:szCs w:val="21"/>
              </w:rPr>
              <w:t>块，中文使用说明书（含电子版，包括备件、附件说明，维护保养及售后服务等）</w:t>
            </w:r>
            <w:r>
              <w:rPr>
                <w:rFonts w:hint="eastAsia"/>
                <w:sz w:val="24"/>
                <w:szCs w:val="21"/>
              </w:rPr>
              <w:t>1</w:t>
            </w:r>
            <w:r>
              <w:rPr>
                <w:rFonts w:hint="eastAsia"/>
                <w:sz w:val="24"/>
                <w:szCs w:val="21"/>
              </w:rPr>
              <w:t>份，操作视频光盘</w:t>
            </w:r>
            <w:r>
              <w:rPr>
                <w:rFonts w:hint="eastAsia"/>
                <w:sz w:val="24"/>
                <w:szCs w:val="21"/>
              </w:rPr>
              <w:t>1</w:t>
            </w:r>
            <w:r>
              <w:rPr>
                <w:rFonts w:hint="eastAsia"/>
                <w:sz w:val="24"/>
                <w:szCs w:val="21"/>
              </w:rPr>
              <w:t>套，配件需装载一起或单独配包装箱，各包装箱内需有装箱清单。</w:t>
            </w:r>
          </w:p>
          <w:p w:rsidR="00771E28" w:rsidRDefault="00F278A7">
            <w:pPr>
              <w:rPr>
                <w:sz w:val="24"/>
                <w:szCs w:val="21"/>
              </w:rPr>
            </w:pPr>
            <w:r>
              <w:rPr>
                <w:rFonts w:hint="eastAsia"/>
                <w:sz w:val="24"/>
                <w:szCs w:val="21"/>
              </w:rPr>
              <w:t>12.</w:t>
            </w:r>
            <w:r>
              <w:rPr>
                <w:rFonts w:hint="eastAsia"/>
                <w:sz w:val="24"/>
                <w:szCs w:val="21"/>
              </w:rPr>
              <w:t>标识：滤毒罐标识需标注颜色标码、防护气体类型、生产日期、有效期。面罩标识需标注执行标准、安全等级、制造商信息。</w:t>
            </w:r>
          </w:p>
          <w:p w:rsidR="00771E28" w:rsidRDefault="00F278A7">
            <w:pPr>
              <w:rPr>
                <w:sz w:val="24"/>
                <w:szCs w:val="21"/>
              </w:rPr>
            </w:pPr>
            <w:r>
              <w:rPr>
                <w:rFonts w:hint="eastAsia"/>
                <w:sz w:val="24"/>
                <w:szCs w:val="21"/>
              </w:rPr>
              <w:t>★</w:t>
            </w:r>
            <w:r>
              <w:rPr>
                <w:rFonts w:hint="eastAsia"/>
                <w:sz w:val="24"/>
                <w:szCs w:val="21"/>
              </w:rPr>
              <w:t>13.</w:t>
            </w:r>
            <w:r>
              <w:rPr>
                <w:rFonts w:hint="eastAsia"/>
                <w:sz w:val="24"/>
                <w:szCs w:val="21"/>
              </w:rPr>
              <w:t>供货日期据生产日期应≤</w:t>
            </w:r>
            <w:r>
              <w:rPr>
                <w:rFonts w:hint="eastAsia"/>
                <w:sz w:val="24"/>
                <w:szCs w:val="21"/>
              </w:rPr>
              <w:t>3</w:t>
            </w:r>
            <w:r>
              <w:rPr>
                <w:rFonts w:hint="eastAsia"/>
                <w:sz w:val="24"/>
                <w:szCs w:val="21"/>
              </w:rPr>
              <w:t>个月。</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500</w:t>
            </w:r>
          </w:p>
        </w:tc>
      </w:tr>
    </w:tbl>
    <w:p w:rsidR="00771E28" w:rsidRDefault="00F278A7">
      <w:pPr>
        <w:spacing w:line="360" w:lineRule="auto"/>
        <w:ind w:firstLineChars="200" w:firstLine="480"/>
        <w:outlineLvl w:val="0"/>
        <w:rPr>
          <w:sz w:val="24"/>
        </w:rPr>
      </w:pPr>
      <w:r>
        <w:rPr>
          <w:rFonts w:hint="eastAsia"/>
          <w:sz w:val="24"/>
        </w:rPr>
        <w:t>第五包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正压式空气呼吸器</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利用自带压缩空气源提供清洁空气，为消防救援人员提供呼吸防护。</w:t>
            </w:r>
          </w:p>
          <w:p w:rsidR="00771E28" w:rsidRDefault="00F278A7">
            <w:pPr>
              <w:rPr>
                <w:sz w:val="24"/>
                <w:szCs w:val="21"/>
              </w:rPr>
            </w:pPr>
            <w:r>
              <w:rPr>
                <w:rFonts w:hint="eastAsia"/>
                <w:sz w:val="24"/>
                <w:szCs w:val="21"/>
              </w:rPr>
              <w:t>2.</w:t>
            </w:r>
            <w:r>
              <w:rPr>
                <w:rFonts w:hint="eastAsia"/>
                <w:sz w:val="24"/>
                <w:szCs w:val="21"/>
              </w:rPr>
              <w:t>符合《正压式消防空气呼吸器》（</w:t>
            </w:r>
            <w:r>
              <w:rPr>
                <w:rFonts w:hint="eastAsia"/>
                <w:sz w:val="24"/>
                <w:szCs w:val="21"/>
              </w:rPr>
              <w:t>XF124-2013</w:t>
            </w:r>
            <w:r>
              <w:rPr>
                <w:rFonts w:hint="eastAsia"/>
                <w:sz w:val="24"/>
                <w:szCs w:val="21"/>
              </w:rPr>
              <w:t>）标准。</w:t>
            </w:r>
          </w:p>
          <w:p w:rsidR="00771E28" w:rsidRDefault="00F278A7">
            <w:pPr>
              <w:rPr>
                <w:sz w:val="24"/>
                <w:szCs w:val="21"/>
              </w:rPr>
            </w:pPr>
            <w:r>
              <w:rPr>
                <w:rFonts w:hint="eastAsia"/>
                <w:sz w:val="24"/>
                <w:szCs w:val="21"/>
              </w:rPr>
              <w:t>3.</w:t>
            </w:r>
            <w:r>
              <w:rPr>
                <w:rFonts w:hint="eastAsia"/>
                <w:sz w:val="24"/>
                <w:szCs w:val="21"/>
              </w:rPr>
              <w:t>总体要求</w:t>
            </w:r>
          </w:p>
          <w:p w:rsidR="00771E28" w:rsidRDefault="00F278A7">
            <w:pPr>
              <w:rPr>
                <w:sz w:val="24"/>
                <w:szCs w:val="21"/>
              </w:rPr>
            </w:pPr>
            <w:r>
              <w:rPr>
                <w:rFonts w:hint="eastAsia"/>
                <w:sz w:val="24"/>
                <w:szCs w:val="21"/>
              </w:rPr>
              <w:t>★</w:t>
            </w:r>
            <w:r>
              <w:rPr>
                <w:rFonts w:hint="eastAsia"/>
                <w:sz w:val="24"/>
                <w:szCs w:val="21"/>
              </w:rPr>
              <w:t>3.1.</w:t>
            </w:r>
            <w:r>
              <w:rPr>
                <w:rFonts w:hint="eastAsia"/>
                <w:sz w:val="24"/>
                <w:szCs w:val="21"/>
              </w:rPr>
              <w:t>呼吸器为单瓶，额定工作压力</w:t>
            </w:r>
            <w:r>
              <w:rPr>
                <w:rFonts w:hint="eastAsia"/>
                <w:sz w:val="24"/>
                <w:szCs w:val="21"/>
              </w:rPr>
              <w:t>30MPa</w:t>
            </w:r>
            <w:r>
              <w:rPr>
                <w:rFonts w:hint="eastAsia"/>
                <w:sz w:val="24"/>
                <w:szCs w:val="21"/>
              </w:rPr>
              <w:t>，气瓶公称容积</w:t>
            </w:r>
            <w:r>
              <w:rPr>
                <w:rFonts w:hint="eastAsia"/>
                <w:sz w:val="24"/>
                <w:szCs w:val="21"/>
              </w:rPr>
              <w:t>9L</w:t>
            </w:r>
            <w:r>
              <w:rPr>
                <w:rFonts w:hint="eastAsia"/>
                <w:sz w:val="24"/>
                <w:szCs w:val="21"/>
              </w:rPr>
              <w:t>。</w:t>
            </w:r>
          </w:p>
          <w:p w:rsidR="00771E28" w:rsidRDefault="00F278A7">
            <w:pPr>
              <w:rPr>
                <w:sz w:val="24"/>
                <w:szCs w:val="21"/>
              </w:rPr>
            </w:pPr>
            <w:r>
              <w:rPr>
                <w:rFonts w:hint="eastAsia"/>
                <w:sz w:val="24"/>
                <w:szCs w:val="24"/>
              </w:rPr>
              <w:t>●</w:t>
            </w:r>
            <w:r>
              <w:rPr>
                <w:rFonts w:hint="eastAsia"/>
                <w:sz w:val="24"/>
                <w:szCs w:val="21"/>
              </w:rPr>
              <w:t>3.2.</w:t>
            </w:r>
            <w:r>
              <w:rPr>
                <w:rFonts w:hint="eastAsia"/>
                <w:sz w:val="24"/>
                <w:szCs w:val="21"/>
              </w:rPr>
              <w:t>电气元件的防爆性能不低于</w:t>
            </w:r>
            <w:r>
              <w:rPr>
                <w:rFonts w:hint="eastAsia"/>
                <w:sz w:val="24"/>
                <w:szCs w:val="21"/>
              </w:rPr>
              <w:t>ExiaIICT4</w:t>
            </w:r>
            <w:r>
              <w:rPr>
                <w:rFonts w:hint="eastAsia"/>
                <w:sz w:val="24"/>
                <w:szCs w:val="21"/>
              </w:rPr>
              <w:t>。电器系统防护等级≥</w:t>
            </w:r>
            <w:r>
              <w:rPr>
                <w:rFonts w:hint="eastAsia"/>
                <w:sz w:val="24"/>
                <w:szCs w:val="21"/>
              </w:rPr>
              <w:t>IP67</w:t>
            </w:r>
            <w:r>
              <w:rPr>
                <w:rFonts w:hint="eastAsia"/>
                <w:sz w:val="24"/>
                <w:szCs w:val="21"/>
              </w:rPr>
              <w:t>。</w:t>
            </w:r>
          </w:p>
          <w:p w:rsidR="00771E28" w:rsidRDefault="00F278A7">
            <w:pPr>
              <w:rPr>
                <w:sz w:val="24"/>
                <w:szCs w:val="21"/>
              </w:rPr>
            </w:pPr>
            <w:r>
              <w:rPr>
                <w:rFonts w:hint="eastAsia"/>
                <w:sz w:val="24"/>
                <w:szCs w:val="21"/>
              </w:rPr>
              <w:t>3.3.</w:t>
            </w:r>
            <w:r>
              <w:rPr>
                <w:rFonts w:hint="eastAsia"/>
                <w:sz w:val="24"/>
                <w:szCs w:val="21"/>
              </w:rPr>
              <w:t>呼吸器带有快速充气和远距离通话装置，可实现其功能。</w:t>
            </w:r>
          </w:p>
          <w:p w:rsidR="00771E28" w:rsidRDefault="00F278A7">
            <w:pPr>
              <w:rPr>
                <w:sz w:val="24"/>
                <w:szCs w:val="21"/>
              </w:rPr>
            </w:pPr>
            <w:r>
              <w:rPr>
                <w:rFonts w:hint="eastAsia"/>
                <w:sz w:val="24"/>
                <w:szCs w:val="21"/>
              </w:rPr>
              <w:t>4.</w:t>
            </w:r>
            <w:r>
              <w:rPr>
                <w:rFonts w:hint="eastAsia"/>
                <w:sz w:val="24"/>
                <w:szCs w:val="21"/>
              </w:rPr>
              <w:t>结构要求</w:t>
            </w:r>
          </w:p>
          <w:p w:rsidR="00771E28" w:rsidRDefault="00F278A7">
            <w:pPr>
              <w:rPr>
                <w:sz w:val="24"/>
                <w:szCs w:val="21"/>
              </w:rPr>
            </w:pPr>
            <w:r>
              <w:rPr>
                <w:rFonts w:hint="eastAsia"/>
                <w:sz w:val="24"/>
                <w:szCs w:val="21"/>
              </w:rPr>
              <w:t>4.1.</w:t>
            </w:r>
            <w:r>
              <w:rPr>
                <w:rFonts w:hint="eastAsia"/>
                <w:sz w:val="24"/>
                <w:szCs w:val="21"/>
              </w:rPr>
              <w:t>气瓶瓶阀的安装位置方便佩戴者开启或关闭瓶阀。</w:t>
            </w:r>
          </w:p>
          <w:p w:rsidR="00771E28" w:rsidRDefault="00F278A7">
            <w:pPr>
              <w:rPr>
                <w:sz w:val="24"/>
                <w:szCs w:val="21"/>
              </w:rPr>
            </w:pPr>
            <w:r>
              <w:rPr>
                <w:rFonts w:hint="eastAsia"/>
                <w:sz w:val="24"/>
                <w:szCs w:val="21"/>
              </w:rPr>
              <w:t>4.2.</w:t>
            </w:r>
            <w:r>
              <w:rPr>
                <w:rFonts w:hint="eastAsia"/>
                <w:sz w:val="24"/>
                <w:szCs w:val="21"/>
              </w:rPr>
              <w:t>压力表在气瓶瓶阀打开后显示气瓶压力，其安装位置方便佩戴者观察到压力值。</w:t>
            </w:r>
          </w:p>
          <w:p w:rsidR="00771E28" w:rsidRDefault="00F278A7">
            <w:pPr>
              <w:rPr>
                <w:sz w:val="24"/>
                <w:szCs w:val="21"/>
              </w:rPr>
            </w:pPr>
            <w:r>
              <w:rPr>
                <w:rFonts w:hint="eastAsia"/>
                <w:sz w:val="24"/>
                <w:szCs w:val="21"/>
              </w:rPr>
              <w:t>4.3.</w:t>
            </w:r>
            <w:r>
              <w:rPr>
                <w:rFonts w:hint="eastAsia"/>
                <w:sz w:val="24"/>
                <w:szCs w:val="21"/>
              </w:rPr>
              <w:t>佩戴者可能触摸到的部件表面无锐利的棱角。</w:t>
            </w:r>
          </w:p>
          <w:p w:rsidR="00771E28" w:rsidRDefault="00F278A7">
            <w:pPr>
              <w:rPr>
                <w:sz w:val="24"/>
                <w:szCs w:val="21"/>
              </w:rPr>
            </w:pPr>
            <w:r>
              <w:rPr>
                <w:rFonts w:hint="eastAsia"/>
                <w:sz w:val="24"/>
                <w:szCs w:val="21"/>
              </w:rPr>
              <w:t>4.4.</w:t>
            </w:r>
            <w:r>
              <w:rPr>
                <w:rFonts w:hint="eastAsia"/>
                <w:sz w:val="24"/>
                <w:szCs w:val="21"/>
              </w:rPr>
              <w:t>空气呼吸器整机重量均匀分布在使用人员的腰部和臀部，能够有效节省使用人员的体力，腰带上有供气阀固定座。</w:t>
            </w:r>
          </w:p>
          <w:p w:rsidR="00771E28" w:rsidRDefault="00F278A7">
            <w:pPr>
              <w:rPr>
                <w:sz w:val="24"/>
                <w:szCs w:val="21"/>
              </w:rPr>
            </w:pPr>
            <w:r>
              <w:rPr>
                <w:rFonts w:hint="eastAsia"/>
                <w:sz w:val="24"/>
                <w:szCs w:val="21"/>
              </w:rPr>
              <w:t>4.5.</w:t>
            </w:r>
            <w:r>
              <w:rPr>
                <w:rFonts w:hint="eastAsia"/>
                <w:sz w:val="24"/>
                <w:szCs w:val="21"/>
              </w:rPr>
              <w:t>中压导气管通过三通输出接头（其中一个应有防护套）与供气阀连接管上的输入接头相连接，供气管可带压插拔。</w:t>
            </w:r>
          </w:p>
          <w:p w:rsidR="00771E28" w:rsidRDefault="00F278A7">
            <w:pPr>
              <w:rPr>
                <w:sz w:val="24"/>
                <w:szCs w:val="21"/>
              </w:rPr>
            </w:pPr>
            <w:r>
              <w:rPr>
                <w:rFonts w:hint="eastAsia"/>
                <w:sz w:val="24"/>
                <w:szCs w:val="21"/>
              </w:rPr>
              <w:t>4.6.</w:t>
            </w:r>
            <w:r>
              <w:rPr>
                <w:rFonts w:hint="eastAsia"/>
                <w:sz w:val="24"/>
                <w:szCs w:val="21"/>
              </w:rPr>
              <w:t>胶体、口鼻罩符合人脸设计，采用阻燃硅胶，贴合人脸面部，柔软舒适，密封性好。网状头带采用阻燃、耐磨的纤维制成，佩戴方便，舒适。聚碳酸酯防雾涂层镜面抗冲击，进气、出气互为独立的双通道。</w:t>
            </w:r>
          </w:p>
          <w:p w:rsidR="00771E28" w:rsidRDefault="00F278A7">
            <w:pPr>
              <w:rPr>
                <w:sz w:val="24"/>
                <w:szCs w:val="21"/>
              </w:rPr>
            </w:pPr>
            <w:r>
              <w:rPr>
                <w:rFonts w:hint="eastAsia"/>
                <w:sz w:val="24"/>
                <w:szCs w:val="21"/>
              </w:rPr>
              <w:t>5.</w:t>
            </w:r>
            <w:r>
              <w:rPr>
                <w:rFonts w:hint="eastAsia"/>
                <w:sz w:val="24"/>
                <w:szCs w:val="21"/>
              </w:rPr>
              <w:t>材料要求</w:t>
            </w:r>
          </w:p>
          <w:p w:rsidR="00771E28" w:rsidRDefault="00F278A7">
            <w:pPr>
              <w:rPr>
                <w:sz w:val="24"/>
                <w:szCs w:val="21"/>
              </w:rPr>
            </w:pPr>
            <w:r>
              <w:rPr>
                <w:rFonts w:hint="eastAsia"/>
                <w:sz w:val="24"/>
                <w:szCs w:val="21"/>
              </w:rPr>
              <w:t>5.1.</w:t>
            </w:r>
            <w:r>
              <w:rPr>
                <w:rFonts w:hint="eastAsia"/>
                <w:sz w:val="24"/>
                <w:szCs w:val="21"/>
              </w:rPr>
              <w:t>背具、背具带、带扣、气瓶保护套、面罩套在阻燃性能试验后均无熔融现象。</w:t>
            </w:r>
          </w:p>
          <w:p w:rsidR="00771E28" w:rsidRDefault="00F278A7">
            <w:pPr>
              <w:rPr>
                <w:sz w:val="24"/>
                <w:szCs w:val="21"/>
              </w:rPr>
            </w:pPr>
            <w:r>
              <w:rPr>
                <w:rFonts w:hint="eastAsia"/>
                <w:sz w:val="24"/>
                <w:szCs w:val="21"/>
              </w:rPr>
              <w:t>5.2.</w:t>
            </w:r>
            <w:r>
              <w:rPr>
                <w:rFonts w:hint="eastAsia"/>
                <w:sz w:val="24"/>
                <w:szCs w:val="21"/>
              </w:rPr>
              <w:t>面罩为防雾材料，网状头带采用阻燃、耐磨纤维制成。</w:t>
            </w:r>
          </w:p>
          <w:p w:rsidR="00771E28" w:rsidRDefault="00F278A7">
            <w:pPr>
              <w:rPr>
                <w:sz w:val="24"/>
                <w:szCs w:val="21"/>
              </w:rPr>
            </w:pPr>
            <w:r>
              <w:rPr>
                <w:rFonts w:hint="eastAsia"/>
                <w:sz w:val="24"/>
                <w:szCs w:val="21"/>
              </w:rPr>
              <w:t>5.3.</w:t>
            </w:r>
            <w:r>
              <w:rPr>
                <w:rFonts w:hint="eastAsia"/>
                <w:sz w:val="24"/>
                <w:szCs w:val="21"/>
              </w:rPr>
              <w:t>全面罩、中压导气管和供气阀在阻燃性能试验后不续燃，且继续进行整机气密性能试验后，其压力表的压力指示值在</w:t>
            </w:r>
            <w:r>
              <w:rPr>
                <w:rFonts w:hint="eastAsia"/>
                <w:sz w:val="24"/>
                <w:szCs w:val="21"/>
              </w:rPr>
              <w:t>1min</w:t>
            </w:r>
            <w:r>
              <w:rPr>
                <w:rFonts w:hint="eastAsia"/>
                <w:sz w:val="24"/>
                <w:szCs w:val="21"/>
              </w:rPr>
              <w:t>内不下降。</w:t>
            </w:r>
          </w:p>
          <w:p w:rsidR="00771E28" w:rsidRDefault="00F278A7">
            <w:pPr>
              <w:rPr>
                <w:sz w:val="24"/>
                <w:szCs w:val="21"/>
              </w:rPr>
            </w:pPr>
            <w:r>
              <w:rPr>
                <w:rFonts w:hint="eastAsia"/>
                <w:sz w:val="24"/>
                <w:szCs w:val="21"/>
              </w:rPr>
              <w:t>5.4.</w:t>
            </w:r>
            <w:r>
              <w:rPr>
                <w:rFonts w:hint="eastAsia"/>
                <w:sz w:val="24"/>
                <w:szCs w:val="21"/>
              </w:rPr>
              <w:t>压力表显示良好，防撞击。</w:t>
            </w:r>
          </w:p>
          <w:p w:rsidR="00771E28" w:rsidRDefault="00F278A7">
            <w:pPr>
              <w:rPr>
                <w:sz w:val="24"/>
                <w:szCs w:val="21"/>
              </w:rPr>
            </w:pPr>
            <w:r>
              <w:rPr>
                <w:rFonts w:hint="eastAsia"/>
                <w:sz w:val="24"/>
                <w:szCs w:val="21"/>
              </w:rPr>
              <w:t>5.5.</w:t>
            </w:r>
            <w:r>
              <w:rPr>
                <w:rFonts w:hint="eastAsia"/>
                <w:sz w:val="24"/>
                <w:szCs w:val="21"/>
              </w:rPr>
              <w:t>腰带扣及肩带扣结实耐用，不易损坏。</w:t>
            </w:r>
          </w:p>
          <w:p w:rsidR="00771E28" w:rsidRDefault="00F278A7">
            <w:pPr>
              <w:rPr>
                <w:sz w:val="24"/>
                <w:szCs w:val="21"/>
              </w:rPr>
            </w:pPr>
            <w:r>
              <w:rPr>
                <w:rFonts w:hint="eastAsia"/>
                <w:sz w:val="24"/>
                <w:szCs w:val="21"/>
              </w:rPr>
              <w:t>6.</w:t>
            </w:r>
            <w:r>
              <w:rPr>
                <w:rFonts w:hint="eastAsia"/>
                <w:sz w:val="24"/>
                <w:szCs w:val="21"/>
              </w:rPr>
              <w:t>警报器性能：</w:t>
            </w:r>
          </w:p>
          <w:p w:rsidR="00771E28" w:rsidRDefault="00F278A7">
            <w:pPr>
              <w:rPr>
                <w:sz w:val="24"/>
                <w:szCs w:val="21"/>
              </w:rPr>
            </w:pPr>
            <w:r>
              <w:rPr>
                <w:rFonts w:hint="eastAsia"/>
                <w:sz w:val="24"/>
                <w:szCs w:val="21"/>
              </w:rPr>
              <w:t>6.1.</w:t>
            </w:r>
            <w:r>
              <w:rPr>
                <w:rFonts w:hint="eastAsia"/>
                <w:sz w:val="24"/>
                <w:szCs w:val="21"/>
              </w:rPr>
              <w:t>采用气动报警器。</w:t>
            </w:r>
          </w:p>
          <w:p w:rsidR="00771E28" w:rsidRDefault="00F278A7">
            <w:pPr>
              <w:rPr>
                <w:sz w:val="24"/>
                <w:szCs w:val="21"/>
              </w:rPr>
            </w:pPr>
            <w:r>
              <w:rPr>
                <w:rFonts w:hint="eastAsia"/>
                <w:sz w:val="24"/>
                <w:szCs w:val="24"/>
              </w:rPr>
              <w:t>●</w:t>
            </w:r>
            <w:r>
              <w:rPr>
                <w:rFonts w:hint="eastAsia"/>
                <w:sz w:val="24"/>
                <w:szCs w:val="21"/>
              </w:rPr>
              <w:t>6.2.</w:t>
            </w:r>
            <w:r>
              <w:rPr>
                <w:rFonts w:hint="eastAsia"/>
                <w:sz w:val="24"/>
                <w:szCs w:val="21"/>
              </w:rPr>
              <w:t>当气瓶内压力下降至</w:t>
            </w:r>
            <w:r>
              <w:rPr>
                <w:rFonts w:hint="eastAsia"/>
                <w:sz w:val="24"/>
                <w:szCs w:val="21"/>
              </w:rPr>
              <w:t>5.5</w:t>
            </w:r>
            <w:r>
              <w:rPr>
                <w:rFonts w:hint="eastAsia"/>
                <w:sz w:val="24"/>
                <w:szCs w:val="21"/>
              </w:rPr>
              <w:t>±</w:t>
            </w:r>
            <w:r>
              <w:rPr>
                <w:rFonts w:hint="eastAsia"/>
                <w:sz w:val="24"/>
                <w:szCs w:val="21"/>
              </w:rPr>
              <w:t>0.5MPa</w:t>
            </w:r>
            <w:r>
              <w:rPr>
                <w:rFonts w:hint="eastAsia"/>
                <w:sz w:val="24"/>
                <w:szCs w:val="21"/>
              </w:rPr>
              <w:t>时。警报器发出连续声响警报，报警时间≥</w:t>
            </w:r>
            <w:r>
              <w:rPr>
                <w:rFonts w:hint="eastAsia"/>
                <w:sz w:val="24"/>
                <w:szCs w:val="21"/>
              </w:rPr>
              <w:t>15s</w:t>
            </w:r>
            <w:r>
              <w:rPr>
                <w:rFonts w:hint="eastAsia"/>
                <w:sz w:val="24"/>
                <w:szCs w:val="21"/>
              </w:rPr>
              <w:t>，声级≥</w:t>
            </w:r>
            <w:r>
              <w:rPr>
                <w:rFonts w:hint="eastAsia"/>
                <w:sz w:val="24"/>
                <w:szCs w:val="21"/>
              </w:rPr>
              <w:t>90dB</w:t>
            </w:r>
            <w:r>
              <w:rPr>
                <w:rFonts w:hint="eastAsia"/>
                <w:sz w:val="24"/>
                <w:szCs w:val="21"/>
              </w:rPr>
              <w:t>。</w:t>
            </w:r>
          </w:p>
          <w:p w:rsidR="00771E28" w:rsidRDefault="00F278A7">
            <w:pPr>
              <w:rPr>
                <w:sz w:val="24"/>
                <w:szCs w:val="21"/>
              </w:rPr>
            </w:pPr>
            <w:r>
              <w:rPr>
                <w:rFonts w:hint="eastAsia"/>
                <w:sz w:val="24"/>
                <w:szCs w:val="21"/>
              </w:rPr>
              <w:t>7.</w:t>
            </w:r>
            <w:r>
              <w:rPr>
                <w:rFonts w:hint="eastAsia"/>
                <w:sz w:val="24"/>
                <w:szCs w:val="21"/>
              </w:rPr>
              <w:t>压力平视显示装置</w:t>
            </w:r>
          </w:p>
          <w:p w:rsidR="00771E28" w:rsidRDefault="00F278A7">
            <w:pPr>
              <w:rPr>
                <w:sz w:val="24"/>
                <w:szCs w:val="21"/>
              </w:rPr>
            </w:pPr>
            <w:r>
              <w:rPr>
                <w:rFonts w:hint="eastAsia"/>
                <w:sz w:val="24"/>
                <w:szCs w:val="21"/>
              </w:rPr>
              <w:t>7.1.</w:t>
            </w:r>
            <w:r>
              <w:rPr>
                <w:rFonts w:hint="eastAsia"/>
                <w:sz w:val="24"/>
                <w:szCs w:val="21"/>
              </w:rPr>
              <w:t>一般要求：压力平视显示装置采用无线或有线连接，不妨碍佩戴者的视线和头部的转动。</w:t>
            </w:r>
          </w:p>
          <w:p w:rsidR="00771E28" w:rsidRDefault="00F278A7">
            <w:pPr>
              <w:rPr>
                <w:sz w:val="24"/>
                <w:szCs w:val="21"/>
              </w:rPr>
            </w:pPr>
            <w:r>
              <w:rPr>
                <w:rFonts w:hint="eastAsia"/>
                <w:sz w:val="24"/>
                <w:szCs w:val="21"/>
              </w:rPr>
              <w:t>7.2.</w:t>
            </w:r>
            <w:r>
              <w:rPr>
                <w:rFonts w:hint="eastAsia"/>
                <w:sz w:val="24"/>
                <w:szCs w:val="21"/>
              </w:rPr>
              <w:t>显示方式：</w:t>
            </w:r>
            <w:r>
              <w:rPr>
                <w:rFonts w:hint="eastAsia"/>
                <w:sz w:val="24"/>
                <w:szCs w:val="21"/>
              </w:rPr>
              <w:t>LED</w:t>
            </w:r>
            <w:r>
              <w:rPr>
                <w:rFonts w:hint="eastAsia"/>
                <w:sz w:val="24"/>
                <w:szCs w:val="21"/>
              </w:rPr>
              <w:t>显示方式，气瓶压力充足时绿灯常亮；气压不足时，黄灯常亮；气压不足报警时，红灯闪亮；低电压时，黄灯闪亮。进行配对时，蓝光闪亮；配对成功后，蓝灯熄灭。</w:t>
            </w:r>
          </w:p>
          <w:p w:rsidR="00771E28" w:rsidRDefault="00F278A7">
            <w:pPr>
              <w:rPr>
                <w:sz w:val="24"/>
                <w:szCs w:val="21"/>
              </w:rPr>
            </w:pPr>
            <w:r>
              <w:rPr>
                <w:rFonts w:hint="eastAsia"/>
                <w:sz w:val="24"/>
                <w:szCs w:val="21"/>
              </w:rPr>
              <w:t>7.3.</w:t>
            </w:r>
            <w:r>
              <w:rPr>
                <w:rFonts w:hint="eastAsia"/>
                <w:sz w:val="24"/>
                <w:szCs w:val="21"/>
              </w:rPr>
              <w:t>发射装置与显示装置的配对具有唯一性。</w:t>
            </w:r>
          </w:p>
          <w:p w:rsidR="00771E28" w:rsidRDefault="00F278A7">
            <w:pPr>
              <w:rPr>
                <w:sz w:val="24"/>
                <w:szCs w:val="21"/>
              </w:rPr>
            </w:pPr>
            <w:r>
              <w:rPr>
                <w:rFonts w:hint="eastAsia"/>
                <w:sz w:val="24"/>
                <w:szCs w:val="21"/>
              </w:rPr>
              <w:t>7.4.</w:t>
            </w:r>
            <w:r>
              <w:rPr>
                <w:rFonts w:hint="eastAsia"/>
                <w:sz w:val="24"/>
                <w:szCs w:val="21"/>
              </w:rPr>
              <w:t>低电压状态下的工作时间≥</w:t>
            </w:r>
            <w:r>
              <w:rPr>
                <w:rFonts w:hint="eastAsia"/>
                <w:sz w:val="24"/>
                <w:szCs w:val="21"/>
              </w:rPr>
              <w:t>2h</w:t>
            </w:r>
            <w:r>
              <w:rPr>
                <w:rFonts w:hint="eastAsia"/>
                <w:sz w:val="24"/>
                <w:szCs w:val="21"/>
              </w:rPr>
              <w:t>。</w:t>
            </w:r>
          </w:p>
          <w:p w:rsidR="00771E28" w:rsidRDefault="00F278A7">
            <w:pPr>
              <w:rPr>
                <w:sz w:val="24"/>
                <w:szCs w:val="21"/>
              </w:rPr>
            </w:pPr>
            <w:r>
              <w:rPr>
                <w:rFonts w:hint="eastAsia"/>
                <w:sz w:val="24"/>
                <w:szCs w:val="21"/>
              </w:rPr>
              <w:t>7.5.</w:t>
            </w:r>
            <w:r>
              <w:rPr>
                <w:rFonts w:hint="eastAsia"/>
                <w:sz w:val="24"/>
                <w:szCs w:val="21"/>
              </w:rPr>
              <w:t>装置防爆性能不低于</w:t>
            </w:r>
            <w:r>
              <w:rPr>
                <w:rFonts w:hint="eastAsia"/>
                <w:sz w:val="24"/>
                <w:szCs w:val="21"/>
              </w:rPr>
              <w:t>ExiaIICT3</w:t>
            </w:r>
            <w:r>
              <w:rPr>
                <w:rFonts w:hint="eastAsia"/>
                <w:sz w:val="24"/>
                <w:szCs w:val="21"/>
              </w:rPr>
              <w:t>。</w:t>
            </w:r>
          </w:p>
          <w:p w:rsidR="00771E28" w:rsidRDefault="00F278A7">
            <w:pPr>
              <w:rPr>
                <w:sz w:val="24"/>
                <w:szCs w:val="21"/>
              </w:rPr>
            </w:pPr>
            <w:r>
              <w:rPr>
                <w:rFonts w:hint="eastAsia"/>
                <w:sz w:val="24"/>
                <w:szCs w:val="21"/>
              </w:rPr>
              <w:t>7.6.</w:t>
            </w:r>
            <w:r>
              <w:rPr>
                <w:rFonts w:hint="eastAsia"/>
                <w:sz w:val="24"/>
                <w:szCs w:val="21"/>
              </w:rPr>
              <w:t>电池电源设计在背托总成位置。</w:t>
            </w:r>
          </w:p>
          <w:p w:rsidR="00771E28" w:rsidRDefault="00F278A7">
            <w:pPr>
              <w:rPr>
                <w:sz w:val="24"/>
                <w:szCs w:val="21"/>
              </w:rPr>
            </w:pPr>
            <w:r>
              <w:rPr>
                <w:rFonts w:hint="eastAsia"/>
                <w:sz w:val="24"/>
                <w:szCs w:val="21"/>
              </w:rPr>
              <w:t>7.7.</w:t>
            </w:r>
            <w:r>
              <w:rPr>
                <w:rFonts w:hint="eastAsia"/>
                <w:sz w:val="24"/>
                <w:szCs w:val="21"/>
              </w:rPr>
              <w:t>每具空气呼吸器配备</w:t>
            </w:r>
            <w:r>
              <w:rPr>
                <w:rFonts w:hint="eastAsia"/>
                <w:sz w:val="24"/>
                <w:szCs w:val="21"/>
              </w:rPr>
              <w:t>1</w:t>
            </w:r>
            <w:r>
              <w:rPr>
                <w:rFonts w:hint="eastAsia"/>
                <w:sz w:val="24"/>
                <w:szCs w:val="21"/>
              </w:rPr>
              <w:t>块备用电池。</w:t>
            </w:r>
          </w:p>
          <w:p w:rsidR="00771E28" w:rsidRDefault="00F278A7">
            <w:pPr>
              <w:rPr>
                <w:sz w:val="24"/>
                <w:szCs w:val="21"/>
              </w:rPr>
            </w:pPr>
            <w:r>
              <w:rPr>
                <w:rFonts w:hint="eastAsia"/>
                <w:sz w:val="24"/>
                <w:szCs w:val="21"/>
              </w:rPr>
              <w:t>8.</w:t>
            </w:r>
            <w:r>
              <w:rPr>
                <w:rFonts w:hint="eastAsia"/>
                <w:sz w:val="24"/>
                <w:szCs w:val="21"/>
              </w:rPr>
              <w:t>气瓶</w:t>
            </w:r>
          </w:p>
          <w:p w:rsidR="00771E28" w:rsidRDefault="00F278A7">
            <w:pPr>
              <w:rPr>
                <w:sz w:val="24"/>
                <w:szCs w:val="21"/>
              </w:rPr>
            </w:pPr>
            <w:r>
              <w:rPr>
                <w:rFonts w:hint="eastAsia"/>
                <w:sz w:val="24"/>
                <w:szCs w:val="24"/>
              </w:rPr>
              <w:t>●</w:t>
            </w:r>
            <w:r>
              <w:rPr>
                <w:rFonts w:hint="eastAsia"/>
                <w:sz w:val="24"/>
                <w:szCs w:val="21"/>
              </w:rPr>
              <w:t>8.1.</w:t>
            </w:r>
            <w:r>
              <w:rPr>
                <w:rFonts w:hint="eastAsia"/>
                <w:sz w:val="24"/>
                <w:szCs w:val="21"/>
              </w:rPr>
              <w:t>气瓶符合《铝合金内胆碳纤维全缠绕气瓶》（</w:t>
            </w:r>
            <w:r>
              <w:rPr>
                <w:rFonts w:hint="eastAsia"/>
                <w:sz w:val="24"/>
                <w:szCs w:val="21"/>
              </w:rPr>
              <w:t>GB/T 28053-2023</w:t>
            </w:r>
            <w:r>
              <w:rPr>
                <w:rFonts w:hint="eastAsia"/>
                <w:sz w:val="24"/>
                <w:szCs w:val="21"/>
              </w:rPr>
              <w:t>）标准，铝内胆碳纤维全缠绕复合气瓶。气瓶公称压力</w:t>
            </w:r>
            <w:r>
              <w:rPr>
                <w:rFonts w:hint="eastAsia"/>
                <w:sz w:val="24"/>
                <w:szCs w:val="21"/>
              </w:rPr>
              <w:t>30MPa</w:t>
            </w:r>
            <w:r>
              <w:rPr>
                <w:rFonts w:hint="eastAsia"/>
                <w:sz w:val="24"/>
                <w:szCs w:val="21"/>
              </w:rPr>
              <w:t>，公称容积</w:t>
            </w:r>
            <w:r>
              <w:rPr>
                <w:rFonts w:hint="eastAsia"/>
                <w:sz w:val="24"/>
                <w:szCs w:val="21"/>
              </w:rPr>
              <w:t>9L</w:t>
            </w:r>
            <w:r>
              <w:rPr>
                <w:rFonts w:hint="eastAsia"/>
                <w:sz w:val="24"/>
                <w:szCs w:val="21"/>
              </w:rPr>
              <w:t>。</w:t>
            </w:r>
          </w:p>
          <w:p w:rsidR="00771E28" w:rsidRDefault="00F278A7">
            <w:pPr>
              <w:rPr>
                <w:sz w:val="24"/>
                <w:szCs w:val="21"/>
              </w:rPr>
            </w:pPr>
            <w:r>
              <w:rPr>
                <w:rFonts w:hint="eastAsia"/>
                <w:sz w:val="24"/>
                <w:szCs w:val="21"/>
              </w:rPr>
              <w:t>8.2.</w:t>
            </w:r>
            <w:r>
              <w:rPr>
                <w:rFonts w:hint="eastAsia"/>
                <w:sz w:val="24"/>
                <w:szCs w:val="21"/>
              </w:rPr>
              <w:t>气瓶充气至</w:t>
            </w:r>
            <w:r>
              <w:rPr>
                <w:rFonts w:hint="eastAsia"/>
                <w:sz w:val="24"/>
                <w:szCs w:val="21"/>
              </w:rPr>
              <w:t>30MPa</w:t>
            </w:r>
            <w:r>
              <w:rPr>
                <w:rFonts w:hint="eastAsia"/>
                <w:sz w:val="24"/>
                <w:szCs w:val="21"/>
              </w:rPr>
              <w:t>并冷却至常温后，</w:t>
            </w:r>
            <w:r>
              <w:rPr>
                <w:rFonts w:hint="eastAsia"/>
                <w:sz w:val="24"/>
                <w:szCs w:val="21"/>
              </w:rPr>
              <w:t>7</w:t>
            </w:r>
            <w:r>
              <w:rPr>
                <w:rFonts w:hint="eastAsia"/>
                <w:sz w:val="24"/>
                <w:szCs w:val="21"/>
              </w:rPr>
              <w:t>天内压力降≤</w:t>
            </w:r>
            <w:r>
              <w:rPr>
                <w:rFonts w:hint="eastAsia"/>
                <w:sz w:val="24"/>
                <w:szCs w:val="21"/>
              </w:rPr>
              <w:t>1MPa</w:t>
            </w:r>
            <w:r>
              <w:rPr>
                <w:rFonts w:hint="eastAsia"/>
                <w:sz w:val="24"/>
                <w:szCs w:val="21"/>
              </w:rPr>
              <w:t>。</w:t>
            </w:r>
          </w:p>
          <w:p w:rsidR="00771E28" w:rsidRDefault="00F278A7">
            <w:pPr>
              <w:rPr>
                <w:sz w:val="24"/>
                <w:szCs w:val="21"/>
              </w:rPr>
            </w:pPr>
            <w:r>
              <w:rPr>
                <w:rFonts w:hint="eastAsia"/>
                <w:sz w:val="24"/>
                <w:szCs w:val="21"/>
              </w:rPr>
              <w:t>8.3.</w:t>
            </w:r>
            <w:r>
              <w:rPr>
                <w:rFonts w:hint="eastAsia"/>
                <w:sz w:val="24"/>
                <w:szCs w:val="21"/>
              </w:rPr>
              <w:t>气瓶阀位置有简易压力计。</w:t>
            </w:r>
          </w:p>
          <w:p w:rsidR="00771E28" w:rsidRDefault="00F278A7">
            <w:pPr>
              <w:rPr>
                <w:sz w:val="24"/>
                <w:szCs w:val="21"/>
              </w:rPr>
            </w:pPr>
            <w:r>
              <w:rPr>
                <w:rFonts w:hint="eastAsia"/>
                <w:sz w:val="24"/>
                <w:szCs w:val="21"/>
              </w:rPr>
              <w:t>8.4.</w:t>
            </w:r>
            <w:r>
              <w:rPr>
                <w:rFonts w:hint="eastAsia"/>
                <w:sz w:val="24"/>
                <w:szCs w:val="21"/>
              </w:rPr>
              <w:t>气瓶上标有“压缩空气、气瓶唯一编号、水压试验压力、公称工作压力、公称容积、重量、生产日期、检验周期、使用年限、产品执行标准号”等标识。</w:t>
            </w:r>
          </w:p>
          <w:p w:rsidR="00771E28" w:rsidRDefault="00F278A7">
            <w:pPr>
              <w:rPr>
                <w:sz w:val="24"/>
                <w:szCs w:val="21"/>
              </w:rPr>
            </w:pPr>
            <w:r>
              <w:rPr>
                <w:rFonts w:hint="eastAsia"/>
                <w:sz w:val="24"/>
                <w:szCs w:val="21"/>
              </w:rPr>
              <w:t>8.5.</w:t>
            </w:r>
            <w:r>
              <w:rPr>
                <w:rFonts w:hint="eastAsia"/>
                <w:sz w:val="24"/>
                <w:szCs w:val="21"/>
              </w:rPr>
              <w:t>配“天津消防”字样的阻燃气瓶保护套，保护套主体为红色或橙色等警示性强的颜色。</w:t>
            </w:r>
            <w:r>
              <w:rPr>
                <w:rFonts w:hint="eastAsia"/>
                <w:sz w:val="24"/>
                <w:szCs w:val="21"/>
              </w:rPr>
              <w:t>5</w:t>
            </w:r>
            <w:r>
              <w:rPr>
                <w:rFonts w:hint="eastAsia"/>
                <w:sz w:val="24"/>
                <w:szCs w:val="21"/>
              </w:rPr>
              <w:t>倍比例提供气瓶保护套和面罩套。每套空气呼吸器提供</w:t>
            </w:r>
            <w:r>
              <w:rPr>
                <w:rFonts w:hint="eastAsia"/>
                <w:sz w:val="24"/>
                <w:szCs w:val="21"/>
              </w:rPr>
              <w:t>10</w:t>
            </w:r>
            <w:r>
              <w:rPr>
                <w:rFonts w:hint="eastAsia"/>
                <w:sz w:val="24"/>
                <w:szCs w:val="21"/>
              </w:rPr>
              <w:t>个密封垫。</w:t>
            </w:r>
          </w:p>
          <w:p w:rsidR="00771E28" w:rsidRDefault="00F278A7">
            <w:pPr>
              <w:rPr>
                <w:sz w:val="24"/>
                <w:szCs w:val="21"/>
              </w:rPr>
            </w:pPr>
            <w:r>
              <w:rPr>
                <w:rFonts w:hint="eastAsia"/>
                <w:sz w:val="24"/>
                <w:szCs w:val="21"/>
              </w:rPr>
              <w:t>★</w:t>
            </w:r>
            <w:r>
              <w:rPr>
                <w:rFonts w:hint="eastAsia"/>
                <w:sz w:val="24"/>
                <w:szCs w:val="21"/>
              </w:rPr>
              <w:t>8.6.</w:t>
            </w:r>
            <w:r>
              <w:rPr>
                <w:rFonts w:hint="eastAsia"/>
                <w:sz w:val="24"/>
                <w:szCs w:val="21"/>
              </w:rPr>
              <w:t>每套包含</w:t>
            </w:r>
            <w:r>
              <w:rPr>
                <w:rFonts w:hint="eastAsia"/>
                <w:sz w:val="24"/>
                <w:szCs w:val="21"/>
              </w:rPr>
              <w:t>9L</w:t>
            </w:r>
            <w:r>
              <w:rPr>
                <w:rFonts w:hint="eastAsia"/>
                <w:sz w:val="24"/>
                <w:szCs w:val="21"/>
              </w:rPr>
              <w:t>备用气瓶</w:t>
            </w:r>
            <w:r>
              <w:rPr>
                <w:rFonts w:hint="eastAsia"/>
                <w:sz w:val="24"/>
                <w:szCs w:val="21"/>
              </w:rPr>
              <w:t>1</w:t>
            </w:r>
            <w:r>
              <w:rPr>
                <w:rFonts w:hint="eastAsia"/>
                <w:sz w:val="24"/>
                <w:szCs w:val="21"/>
              </w:rPr>
              <w:t>个。</w:t>
            </w:r>
          </w:p>
          <w:p w:rsidR="00771E28" w:rsidRDefault="00F278A7">
            <w:pPr>
              <w:rPr>
                <w:sz w:val="24"/>
                <w:szCs w:val="21"/>
              </w:rPr>
            </w:pPr>
            <w:r>
              <w:rPr>
                <w:rFonts w:hint="eastAsia"/>
                <w:sz w:val="24"/>
                <w:szCs w:val="21"/>
              </w:rPr>
              <w:t>8.7.</w:t>
            </w:r>
            <w:r>
              <w:rPr>
                <w:rFonts w:hint="eastAsia"/>
                <w:sz w:val="24"/>
                <w:szCs w:val="21"/>
              </w:rPr>
              <w:t>气瓶与背托连接为螺纹连接，不要快速接头。</w:t>
            </w:r>
          </w:p>
          <w:p w:rsidR="00771E28" w:rsidRDefault="00F278A7">
            <w:pPr>
              <w:rPr>
                <w:sz w:val="24"/>
                <w:szCs w:val="21"/>
              </w:rPr>
            </w:pPr>
            <w:r>
              <w:rPr>
                <w:rFonts w:hint="eastAsia"/>
                <w:sz w:val="24"/>
                <w:szCs w:val="21"/>
              </w:rPr>
              <w:t>9.</w:t>
            </w:r>
            <w:r>
              <w:rPr>
                <w:rFonts w:hint="eastAsia"/>
                <w:sz w:val="24"/>
                <w:szCs w:val="21"/>
              </w:rPr>
              <w:t>气瓶瓶阀</w:t>
            </w:r>
          </w:p>
          <w:p w:rsidR="00771E28" w:rsidRDefault="00F278A7">
            <w:pPr>
              <w:rPr>
                <w:sz w:val="24"/>
                <w:szCs w:val="21"/>
              </w:rPr>
            </w:pPr>
            <w:r>
              <w:rPr>
                <w:rFonts w:hint="eastAsia"/>
                <w:sz w:val="24"/>
                <w:szCs w:val="21"/>
              </w:rPr>
              <w:t>9.1.</w:t>
            </w:r>
            <w:r>
              <w:rPr>
                <w:rFonts w:hint="eastAsia"/>
                <w:sz w:val="24"/>
                <w:szCs w:val="21"/>
              </w:rPr>
              <w:t>气瓶瓶阀的开启方向为逆时针，气瓶瓶阀在开启后保证不会被无意关闭，关闭气瓶旋转方向有锁死装置。</w:t>
            </w:r>
          </w:p>
          <w:p w:rsidR="00771E28" w:rsidRDefault="00F278A7">
            <w:pPr>
              <w:rPr>
                <w:sz w:val="24"/>
                <w:szCs w:val="21"/>
              </w:rPr>
            </w:pPr>
            <w:r>
              <w:rPr>
                <w:rFonts w:hint="eastAsia"/>
                <w:sz w:val="24"/>
                <w:szCs w:val="21"/>
              </w:rPr>
              <w:t>10.</w:t>
            </w:r>
            <w:r>
              <w:rPr>
                <w:rFonts w:hint="eastAsia"/>
                <w:sz w:val="24"/>
                <w:szCs w:val="21"/>
              </w:rPr>
              <w:t>实用性能</w:t>
            </w:r>
          </w:p>
          <w:p w:rsidR="00771E28" w:rsidRDefault="00F278A7">
            <w:pPr>
              <w:rPr>
                <w:sz w:val="24"/>
                <w:szCs w:val="21"/>
              </w:rPr>
            </w:pPr>
            <w:r>
              <w:rPr>
                <w:rFonts w:hint="eastAsia"/>
                <w:sz w:val="24"/>
                <w:szCs w:val="21"/>
              </w:rPr>
              <w:t>10.1.</w:t>
            </w:r>
            <w:r>
              <w:rPr>
                <w:rFonts w:hint="eastAsia"/>
                <w:sz w:val="24"/>
                <w:szCs w:val="21"/>
              </w:rPr>
              <w:t>佩戴舒适、平衡，无局部压痛感，背托贴合人体曲线，能够根据身高调节长度，符合人体工程学原理，跑动时不会磕碰到腰部。</w:t>
            </w:r>
          </w:p>
          <w:p w:rsidR="00771E28" w:rsidRDefault="00F278A7">
            <w:pPr>
              <w:rPr>
                <w:sz w:val="24"/>
                <w:szCs w:val="21"/>
              </w:rPr>
            </w:pPr>
            <w:r>
              <w:rPr>
                <w:rFonts w:hint="eastAsia"/>
                <w:sz w:val="24"/>
                <w:szCs w:val="21"/>
              </w:rPr>
              <w:t>10.2.</w:t>
            </w:r>
            <w:r>
              <w:rPr>
                <w:rFonts w:hint="eastAsia"/>
                <w:sz w:val="24"/>
                <w:szCs w:val="21"/>
              </w:rPr>
              <w:t>背具带能调节长度，扣紧后不应发生滑脱。</w:t>
            </w:r>
          </w:p>
          <w:p w:rsidR="00771E28" w:rsidRDefault="00F278A7">
            <w:pPr>
              <w:rPr>
                <w:sz w:val="24"/>
                <w:szCs w:val="21"/>
              </w:rPr>
            </w:pPr>
            <w:r>
              <w:rPr>
                <w:rFonts w:hint="eastAsia"/>
                <w:sz w:val="24"/>
                <w:szCs w:val="21"/>
              </w:rPr>
              <w:t>10.3.</w:t>
            </w:r>
            <w:r>
              <w:rPr>
                <w:rFonts w:hint="eastAsia"/>
                <w:sz w:val="24"/>
                <w:szCs w:val="21"/>
              </w:rPr>
              <w:t>带扣和连接件紧缩后不应松动。</w:t>
            </w:r>
          </w:p>
          <w:p w:rsidR="00771E28" w:rsidRDefault="00F278A7">
            <w:pPr>
              <w:rPr>
                <w:sz w:val="24"/>
                <w:szCs w:val="21"/>
              </w:rPr>
            </w:pPr>
            <w:r>
              <w:rPr>
                <w:rFonts w:hint="eastAsia"/>
                <w:sz w:val="24"/>
                <w:szCs w:val="21"/>
              </w:rPr>
              <w:t>10.4.</w:t>
            </w:r>
            <w:r>
              <w:rPr>
                <w:rFonts w:hint="eastAsia"/>
                <w:sz w:val="24"/>
                <w:szCs w:val="21"/>
              </w:rPr>
              <w:t>全面罩的头带或头罩应能根据需要自由调整，戴脱应方便、快捷。密合框应与面部密合良好，无明显压痛感，视线清晰，面罩扩音器声音清晰，使用方便。</w:t>
            </w:r>
          </w:p>
          <w:p w:rsidR="00771E28" w:rsidRDefault="00F278A7">
            <w:pPr>
              <w:rPr>
                <w:sz w:val="24"/>
                <w:szCs w:val="21"/>
              </w:rPr>
            </w:pPr>
            <w:r>
              <w:rPr>
                <w:rFonts w:hint="eastAsia"/>
                <w:sz w:val="24"/>
                <w:szCs w:val="21"/>
              </w:rPr>
              <w:t>10.5.</w:t>
            </w:r>
            <w:r>
              <w:rPr>
                <w:rFonts w:hint="eastAsia"/>
                <w:sz w:val="24"/>
                <w:szCs w:val="21"/>
              </w:rPr>
              <w:t>气瓶瓶阀和压力表应伸手可及。</w:t>
            </w:r>
          </w:p>
          <w:p w:rsidR="00771E28" w:rsidRDefault="00F278A7">
            <w:pPr>
              <w:rPr>
                <w:sz w:val="24"/>
                <w:szCs w:val="21"/>
              </w:rPr>
            </w:pPr>
            <w:r>
              <w:rPr>
                <w:rFonts w:hint="eastAsia"/>
                <w:sz w:val="24"/>
                <w:szCs w:val="21"/>
              </w:rPr>
              <w:t>10.6.</w:t>
            </w:r>
            <w:r>
              <w:rPr>
                <w:rFonts w:hint="eastAsia"/>
                <w:sz w:val="24"/>
                <w:szCs w:val="21"/>
              </w:rPr>
              <w:t>使用者应能听到警报声。中压导气管不影响头部的自由活动，呼吸顺畅，无不适感觉。</w:t>
            </w:r>
          </w:p>
          <w:p w:rsidR="00771E28" w:rsidRDefault="00F278A7">
            <w:pPr>
              <w:rPr>
                <w:sz w:val="24"/>
                <w:szCs w:val="21"/>
              </w:rPr>
            </w:pPr>
            <w:r>
              <w:rPr>
                <w:rFonts w:hint="eastAsia"/>
                <w:sz w:val="24"/>
                <w:szCs w:val="21"/>
              </w:rPr>
              <w:t>10.7.</w:t>
            </w:r>
            <w:r>
              <w:rPr>
                <w:rFonts w:hint="eastAsia"/>
                <w:sz w:val="24"/>
                <w:szCs w:val="21"/>
              </w:rPr>
              <w:t>与消防头盔配合使用，面罩与头盔的能够匹配，不影响灭火救援行动。</w:t>
            </w:r>
          </w:p>
          <w:p w:rsidR="00771E28" w:rsidRDefault="00F278A7">
            <w:pPr>
              <w:rPr>
                <w:sz w:val="24"/>
                <w:szCs w:val="21"/>
              </w:rPr>
            </w:pPr>
            <w:r>
              <w:rPr>
                <w:rFonts w:hint="eastAsia"/>
                <w:sz w:val="24"/>
                <w:szCs w:val="21"/>
              </w:rPr>
              <w:t>11.</w:t>
            </w:r>
            <w:r>
              <w:rPr>
                <w:rFonts w:hint="eastAsia"/>
                <w:sz w:val="24"/>
                <w:szCs w:val="21"/>
              </w:rPr>
              <w:t>快速充气装置</w:t>
            </w:r>
          </w:p>
          <w:p w:rsidR="00771E28" w:rsidRDefault="00F278A7">
            <w:pPr>
              <w:rPr>
                <w:sz w:val="24"/>
                <w:szCs w:val="21"/>
              </w:rPr>
            </w:pPr>
            <w:r>
              <w:rPr>
                <w:rFonts w:hint="eastAsia"/>
                <w:sz w:val="24"/>
                <w:szCs w:val="21"/>
              </w:rPr>
              <w:t>11.1.</w:t>
            </w:r>
            <w:r>
              <w:rPr>
                <w:rFonts w:hint="eastAsia"/>
                <w:sz w:val="24"/>
                <w:szCs w:val="21"/>
              </w:rPr>
              <w:t>快速充气用于</w:t>
            </w:r>
            <w:r>
              <w:rPr>
                <w:rFonts w:hint="eastAsia"/>
                <w:sz w:val="24"/>
                <w:szCs w:val="21"/>
              </w:rPr>
              <w:t>2</w:t>
            </w:r>
            <w:r>
              <w:rPr>
                <w:rFonts w:hint="eastAsia"/>
                <w:sz w:val="24"/>
                <w:szCs w:val="21"/>
              </w:rPr>
              <w:t>具空气呼吸器之间，由高压气瓶快速向低压气瓶充气。快速充气装置输入接头应安装在呼吸器的固定位置上。</w:t>
            </w:r>
          </w:p>
          <w:p w:rsidR="00771E28" w:rsidRDefault="00F278A7">
            <w:pPr>
              <w:rPr>
                <w:sz w:val="24"/>
                <w:szCs w:val="21"/>
              </w:rPr>
            </w:pPr>
            <w:r>
              <w:rPr>
                <w:rFonts w:hint="eastAsia"/>
                <w:sz w:val="24"/>
                <w:szCs w:val="21"/>
              </w:rPr>
              <w:t>11.2.</w:t>
            </w:r>
            <w:r>
              <w:rPr>
                <w:rFonts w:hint="eastAsia"/>
                <w:sz w:val="24"/>
                <w:szCs w:val="21"/>
              </w:rPr>
              <w:t>快速充气装置输出接头应与输入接头相匹配，连接后不应出现漏气现象。</w:t>
            </w:r>
          </w:p>
          <w:p w:rsidR="00771E28" w:rsidRDefault="00F278A7">
            <w:pPr>
              <w:rPr>
                <w:sz w:val="24"/>
                <w:szCs w:val="21"/>
              </w:rPr>
            </w:pPr>
            <w:r>
              <w:rPr>
                <w:rFonts w:hint="eastAsia"/>
                <w:sz w:val="24"/>
                <w:szCs w:val="21"/>
              </w:rPr>
              <w:t>11.3.</w:t>
            </w:r>
            <w:r>
              <w:rPr>
                <w:rFonts w:hint="eastAsia"/>
                <w:sz w:val="24"/>
                <w:szCs w:val="21"/>
              </w:rPr>
              <w:t>快速充气装置的输入接头、输出接头有防护套，各自自行密封。</w:t>
            </w:r>
          </w:p>
          <w:p w:rsidR="00771E28" w:rsidRDefault="00F278A7">
            <w:pPr>
              <w:rPr>
                <w:sz w:val="24"/>
                <w:szCs w:val="21"/>
              </w:rPr>
            </w:pPr>
            <w:r>
              <w:rPr>
                <w:rFonts w:hint="eastAsia"/>
                <w:sz w:val="24"/>
                <w:szCs w:val="21"/>
              </w:rPr>
              <w:t>11.4.</w:t>
            </w:r>
            <w:r>
              <w:rPr>
                <w:rFonts w:hint="eastAsia"/>
                <w:sz w:val="24"/>
                <w:szCs w:val="21"/>
              </w:rPr>
              <w:t>当相同公称容积的气瓶之间对充时，气瓶压力平衡的时间≤</w:t>
            </w:r>
            <w:r>
              <w:rPr>
                <w:rFonts w:hint="eastAsia"/>
                <w:sz w:val="24"/>
                <w:szCs w:val="21"/>
              </w:rPr>
              <w:t>1min</w:t>
            </w:r>
            <w:r>
              <w:rPr>
                <w:rFonts w:hint="eastAsia"/>
                <w:sz w:val="24"/>
                <w:szCs w:val="21"/>
              </w:rPr>
              <w:t>。</w:t>
            </w:r>
          </w:p>
          <w:p w:rsidR="00771E28" w:rsidRDefault="00F278A7">
            <w:pPr>
              <w:rPr>
                <w:sz w:val="24"/>
                <w:szCs w:val="21"/>
              </w:rPr>
            </w:pPr>
            <w:r>
              <w:rPr>
                <w:rFonts w:hint="eastAsia"/>
                <w:sz w:val="24"/>
                <w:szCs w:val="21"/>
              </w:rPr>
              <w:t>11.5.</w:t>
            </w:r>
            <w:r>
              <w:rPr>
                <w:rFonts w:hint="eastAsia"/>
                <w:sz w:val="24"/>
                <w:szCs w:val="21"/>
              </w:rPr>
              <w:t>每套空气呼吸器包含</w:t>
            </w:r>
            <w:r>
              <w:rPr>
                <w:rFonts w:hint="eastAsia"/>
                <w:sz w:val="24"/>
                <w:szCs w:val="21"/>
              </w:rPr>
              <w:t>1</w:t>
            </w:r>
            <w:r>
              <w:rPr>
                <w:rFonts w:hint="eastAsia"/>
                <w:sz w:val="24"/>
                <w:szCs w:val="21"/>
              </w:rPr>
              <w:t>条快速充气软管。</w:t>
            </w:r>
          </w:p>
          <w:p w:rsidR="00771E28" w:rsidRDefault="00F278A7">
            <w:pPr>
              <w:rPr>
                <w:sz w:val="24"/>
                <w:szCs w:val="21"/>
              </w:rPr>
            </w:pPr>
            <w:r>
              <w:rPr>
                <w:rFonts w:hint="eastAsia"/>
                <w:sz w:val="24"/>
                <w:szCs w:val="21"/>
              </w:rPr>
              <w:t>12.</w:t>
            </w:r>
            <w:r>
              <w:rPr>
                <w:rFonts w:hint="eastAsia"/>
                <w:sz w:val="24"/>
                <w:szCs w:val="21"/>
              </w:rPr>
              <w:t>远距离通话装置</w:t>
            </w:r>
          </w:p>
          <w:p w:rsidR="00771E28" w:rsidRDefault="00F278A7">
            <w:pPr>
              <w:rPr>
                <w:sz w:val="24"/>
                <w:szCs w:val="21"/>
              </w:rPr>
            </w:pPr>
            <w:r>
              <w:rPr>
                <w:rFonts w:hint="eastAsia"/>
                <w:sz w:val="24"/>
                <w:szCs w:val="21"/>
              </w:rPr>
              <w:t>12.1.</w:t>
            </w:r>
            <w:r>
              <w:rPr>
                <w:rFonts w:hint="eastAsia"/>
                <w:sz w:val="24"/>
                <w:szCs w:val="21"/>
              </w:rPr>
              <w:t>远距离通话装置不应妨碍佩戴者的视线和头部的转动。</w:t>
            </w:r>
          </w:p>
          <w:p w:rsidR="00771E28" w:rsidRDefault="00F278A7">
            <w:pPr>
              <w:rPr>
                <w:sz w:val="24"/>
                <w:szCs w:val="21"/>
              </w:rPr>
            </w:pPr>
            <w:r>
              <w:rPr>
                <w:rFonts w:hint="eastAsia"/>
                <w:sz w:val="24"/>
                <w:szCs w:val="21"/>
              </w:rPr>
              <w:t>12.2.</w:t>
            </w:r>
            <w:r>
              <w:rPr>
                <w:rFonts w:hint="eastAsia"/>
                <w:sz w:val="24"/>
                <w:szCs w:val="21"/>
              </w:rPr>
              <w:t>在无障碍物的情况下，通话距离≥</w:t>
            </w:r>
            <w:r>
              <w:rPr>
                <w:rFonts w:hint="eastAsia"/>
                <w:sz w:val="24"/>
                <w:szCs w:val="21"/>
              </w:rPr>
              <w:t>1km</w:t>
            </w:r>
            <w:r>
              <w:rPr>
                <w:rFonts w:hint="eastAsia"/>
                <w:sz w:val="24"/>
                <w:szCs w:val="21"/>
              </w:rPr>
              <w:t>。</w:t>
            </w:r>
          </w:p>
          <w:p w:rsidR="00771E28" w:rsidRDefault="00F278A7">
            <w:pPr>
              <w:rPr>
                <w:sz w:val="24"/>
                <w:szCs w:val="21"/>
              </w:rPr>
            </w:pPr>
            <w:r>
              <w:rPr>
                <w:rFonts w:hint="eastAsia"/>
                <w:sz w:val="24"/>
                <w:szCs w:val="21"/>
              </w:rPr>
              <w:t>12.3.</w:t>
            </w:r>
            <w:r>
              <w:rPr>
                <w:rFonts w:hint="eastAsia"/>
                <w:sz w:val="24"/>
                <w:szCs w:val="21"/>
              </w:rPr>
              <w:t>通话装置防爆。</w:t>
            </w:r>
          </w:p>
          <w:p w:rsidR="00771E28" w:rsidRDefault="00F278A7">
            <w:pPr>
              <w:rPr>
                <w:sz w:val="24"/>
                <w:szCs w:val="21"/>
              </w:rPr>
            </w:pPr>
            <w:r>
              <w:rPr>
                <w:rFonts w:hint="eastAsia"/>
                <w:sz w:val="24"/>
                <w:szCs w:val="21"/>
              </w:rPr>
              <w:t>13.</w:t>
            </w:r>
            <w:r>
              <w:rPr>
                <w:rFonts w:hint="eastAsia"/>
                <w:sz w:val="24"/>
                <w:szCs w:val="21"/>
              </w:rPr>
              <w:t>标志</w:t>
            </w:r>
          </w:p>
          <w:p w:rsidR="00771E28" w:rsidRDefault="00F278A7">
            <w:pPr>
              <w:rPr>
                <w:sz w:val="24"/>
                <w:szCs w:val="21"/>
              </w:rPr>
            </w:pPr>
            <w:r>
              <w:rPr>
                <w:rFonts w:hint="eastAsia"/>
                <w:sz w:val="24"/>
                <w:szCs w:val="21"/>
              </w:rPr>
              <w:t>13.1.</w:t>
            </w:r>
            <w:r>
              <w:rPr>
                <w:rFonts w:hint="eastAsia"/>
                <w:sz w:val="24"/>
                <w:szCs w:val="21"/>
              </w:rPr>
              <w:t>每台呼吸器的全面罩、供气阀、减压器、警报器、中压导气管、背具、气瓶、气瓶瓶阀上应有型号及供应商名称或注册商标。</w:t>
            </w:r>
          </w:p>
          <w:p w:rsidR="00771E28" w:rsidRDefault="00F278A7">
            <w:pPr>
              <w:rPr>
                <w:sz w:val="24"/>
                <w:szCs w:val="21"/>
              </w:rPr>
            </w:pPr>
            <w:r>
              <w:rPr>
                <w:rFonts w:hint="eastAsia"/>
                <w:sz w:val="24"/>
                <w:szCs w:val="21"/>
              </w:rPr>
              <w:t>13.2.</w:t>
            </w:r>
            <w:r>
              <w:rPr>
                <w:rFonts w:hint="eastAsia"/>
                <w:sz w:val="24"/>
                <w:szCs w:val="21"/>
              </w:rPr>
              <w:t>每台呼吸器的背具上有“制造商名称、产品名称及型号、生产日期和批号、认证标志”等标志内容。</w:t>
            </w:r>
          </w:p>
          <w:p w:rsidR="00771E28" w:rsidRDefault="00F278A7">
            <w:pPr>
              <w:rPr>
                <w:sz w:val="24"/>
                <w:szCs w:val="21"/>
              </w:rPr>
            </w:pPr>
            <w:r>
              <w:rPr>
                <w:rFonts w:hint="eastAsia"/>
                <w:sz w:val="24"/>
                <w:szCs w:val="21"/>
              </w:rPr>
              <w:t>14.</w:t>
            </w:r>
            <w:r>
              <w:rPr>
                <w:rFonts w:hint="eastAsia"/>
                <w:sz w:val="24"/>
                <w:szCs w:val="21"/>
              </w:rPr>
              <w:t>包装</w:t>
            </w:r>
          </w:p>
          <w:p w:rsidR="00771E28" w:rsidRDefault="00F278A7">
            <w:pPr>
              <w:rPr>
                <w:sz w:val="24"/>
                <w:szCs w:val="21"/>
              </w:rPr>
            </w:pPr>
            <w:r>
              <w:rPr>
                <w:rFonts w:hint="eastAsia"/>
                <w:sz w:val="24"/>
                <w:szCs w:val="21"/>
              </w:rPr>
              <w:t>14.1.</w:t>
            </w:r>
            <w:r>
              <w:rPr>
                <w:rFonts w:hint="eastAsia"/>
                <w:sz w:val="24"/>
                <w:szCs w:val="21"/>
              </w:rPr>
              <w:t>每台呼吸器应有固定的包装箱，包装箱具有防震、防压功能。包装箱明显处有“制造商名称、地址、产品名称及型号、生产日期和批号、产品执行标准代号”等标志。</w:t>
            </w:r>
          </w:p>
          <w:p w:rsidR="00771E28" w:rsidRDefault="00F278A7">
            <w:pPr>
              <w:rPr>
                <w:sz w:val="24"/>
                <w:szCs w:val="21"/>
              </w:rPr>
            </w:pPr>
            <w:r>
              <w:rPr>
                <w:rFonts w:hint="eastAsia"/>
                <w:sz w:val="24"/>
                <w:szCs w:val="21"/>
              </w:rPr>
              <w:t>14.2.</w:t>
            </w:r>
            <w:r>
              <w:rPr>
                <w:rFonts w:hint="eastAsia"/>
                <w:sz w:val="24"/>
                <w:szCs w:val="21"/>
              </w:rPr>
              <w:t>包装箱内有“中文使用维护手册、装箱单、合格证、备件及工具”。使用维护手册应有以下内容：使用方法和安全注意事项；维修、消毒、存贮及检查方面的指导；故障、原因和排除方法；气瓶内空气成分的说明；其他必要的说明等。</w:t>
            </w:r>
          </w:p>
          <w:p w:rsidR="00771E28" w:rsidRDefault="00F278A7">
            <w:pPr>
              <w:rPr>
                <w:sz w:val="24"/>
                <w:szCs w:val="21"/>
              </w:rPr>
            </w:pPr>
            <w:r>
              <w:rPr>
                <w:rFonts w:hint="eastAsia"/>
                <w:sz w:val="24"/>
                <w:szCs w:val="21"/>
              </w:rPr>
              <w:t>15.</w:t>
            </w:r>
            <w:r>
              <w:rPr>
                <w:rFonts w:hint="eastAsia"/>
                <w:sz w:val="24"/>
                <w:szCs w:val="21"/>
              </w:rPr>
              <w:t>每件产品需配有在应急管理部消防装备物资信息采集系统注册的（厂家信息录入系统使用地址：</w:t>
            </w:r>
            <w:r>
              <w:rPr>
                <w:rFonts w:hint="eastAsia"/>
                <w:sz w:val="24"/>
                <w:szCs w:val="21"/>
              </w:rPr>
              <w:t>http://xfzb.119.gov.cn/fems/</w:t>
            </w:r>
            <w:r>
              <w:rPr>
                <w:rFonts w:hint="eastAsia"/>
                <w:sz w:val="24"/>
                <w:szCs w:val="21"/>
              </w:rPr>
              <w:t>）</w:t>
            </w:r>
            <w:r>
              <w:rPr>
                <w:rFonts w:hint="eastAsia"/>
                <w:sz w:val="24"/>
                <w:szCs w:val="21"/>
              </w:rPr>
              <w:t>RFID</w:t>
            </w:r>
            <w:r>
              <w:rPr>
                <w:rFonts w:hint="eastAsia"/>
                <w:sz w:val="24"/>
                <w:szCs w:val="21"/>
              </w:rPr>
              <w:t>射频电子标签或粘贴二维码，防水，不易脱落，可根据甲方要求涂印标识。</w:t>
            </w:r>
          </w:p>
          <w:p w:rsidR="00771E28" w:rsidRDefault="00F278A7">
            <w:pPr>
              <w:rPr>
                <w:sz w:val="24"/>
                <w:szCs w:val="21"/>
              </w:rPr>
            </w:pPr>
            <w:r>
              <w:rPr>
                <w:rFonts w:hint="eastAsia"/>
                <w:sz w:val="24"/>
                <w:szCs w:val="21"/>
              </w:rPr>
              <w:t>16.</w:t>
            </w:r>
            <w:r>
              <w:rPr>
                <w:rFonts w:hint="eastAsia"/>
                <w:sz w:val="24"/>
                <w:szCs w:val="24"/>
              </w:rPr>
              <w:t>样品测试</w:t>
            </w:r>
            <w:r>
              <w:rPr>
                <w:rFonts w:cs="宋体" w:hint="eastAsia"/>
                <w:sz w:val="24"/>
                <w:szCs w:val="21"/>
                <w:lang w:bidi="ar"/>
              </w:rPr>
              <w:t>要求（此项只作为投标样品评测要求，不在技术指标评分时予以扣分）</w:t>
            </w:r>
            <w:r>
              <w:rPr>
                <w:rFonts w:hint="eastAsia"/>
                <w:sz w:val="24"/>
                <w:szCs w:val="21"/>
              </w:rPr>
              <w:t>。</w:t>
            </w:r>
          </w:p>
          <w:p w:rsidR="00771E28" w:rsidRDefault="00F278A7">
            <w:pPr>
              <w:adjustRightInd w:val="0"/>
              <w:snapToGrid w:val="0"/>
              <w:rPr>
                <w:kern w:val="0"/>
                <w:sz w:val="24"/>
                <w:szCs w:val="24"/>
              </w:rPr>
            </w:pPr>
            <w:r>
              <w:rPr>
                <w:rFonts w:hint="eastAsia"/>
                <w:kern w:val="0"/>
                <w:sz w:val="24"/>
                <w:szCs w:val="24"/>
              </w:rPr>
              <w:t>16.</w:t>
            </w:r>
            <w:r>
              <w:rPr>
                <w:kern w:val="0"/>
                <w:sz w:val="24"/>
                <w:szCs w:val="24"/>
              </w:rPr>
              <w:t>1</w:t>
            </w:r>
            <w:r>
              <w:rPr>
                <w:rFonts w:cs="宋体" w:hint="eastAsia"/>
                <w:sz w:val="24"/>
                <w:szCs w:val="21"/>
                <w:lang w:bidi="ar"/>
              </w:rPr>
              <w:t>对空气呼吸器气密性、压力指示值和报警器进行测试，检查空气呼吸器气密性是否良好，将空气呼吸器组装完成后，打开气瓶开关，检查有无漏气现象；然后关闭气瓶开关，其压力表的压力指示值在</w:t>
            </w:r>
            <w:r>
              <w:rPr>
                <w:sz w:val="24"/>
                <w:szCs w:val="21"/>
                <w:lang w:bidi="ar"/>
              </w:rPr>
              <w:t>1min</w:t>
            </w:r>
            <w:r>
              <w:rPr>
                <w:rFonts w:cs="宋体" w:hint="eastAsia"/>
                <w:sz w:val="24"/>
                <w:szCs w:val="21"/>
                <w:lang w:bidi="ar"/>
              </w:rPr>
              <w:t>内的下降≤</w:t>
            </w:r>
            <w:r>
              <w:rPr>
                <w:sz w:val="24"/>
                <w:szCs w:val="21"/>
                <w:lang w:bidi="ar"/>
              </w:rPr>
              <w:t>1MPa</w:t>
            </w:r>
            <w:r>
              <w:rPr>
                <w:rFonts w:cs="宋体" w:hint="eastAsia"/>
                <w:sz w:val="24"/>
                <w:szCs w:val="21"/>
                <w:lang w:bidi="ar"/>
              </w:rPr>
              <w:t>；最后打开泄压阀，气瓶压力在</w:t>
            </w:r>
            <w:r>
              <w:rPr>
                <w:sz w:val="24"/>
                <w:szCs w:val="21"/>
                <w:lang w:bidi="ar"/>
              </w:rPr>
              <w:t>5.5</w:t>
            </w:r>
            <w:r>
              <w:rPr>
                <w:rFonts w:cs="宋体" w:hint="eastAsia"/>
                <w:sz w:val="24"/>
                <w:szCs w:val="21"/>
                <w:lang w:bidi="ar"/>
              </w:rPr>
              <w:t>±</w:t>
            </w:r>
            <w:r>
              <w:rPr>
                <w:sz w:val="24"/>
                <w:szCs w:val="21"/>
                <w:lang w:bidi="ar"/>
              </w:rPr>
              <w:t>0.5MPa</w:t>
            </w:r>
            <w:r>
              <w:rPr>
                <w:rFonts w:cs="宋体" w:hint="eastAsia"/>
                <w:sz w:val="24"/>
                <w:szCs w:val="21"/>
                <w:lang w:bidi="ar"/>
              </w:rPr>
              <w:t>时报警器是否发生连续声响警报。</w:t>
            </w:r>
          </w:p>
          <w:p w:rsidR="00771E28" w:rsidRDefault="00F278A7">
            <w:pPr>
              <w:adjustRightInd w:val="0"/>
              <w:snapToGrid w:val="0"/>
              <w:rPr>
                <w:kern w:val="0"/>
                <w:sz w:val="24"/>
                <w:szCs w:val="24"/>
              </w:rPr>
            </w:pPr>
            <w:r>
              <w:rPr>
                <w:rFonts w:hint="eastAsia"/>
                <w:kern w:val="0"/>
                <w:sz w:val="24"/>
                <w:szCs w:val="24"/>
              </w:rPr>
              <w:t>16.</w:t>
            </w:r>
            <w:r>
              <w:rPr>
                <w:kern w:val="0"/>
                <w:sz w:val="24"/>
                <w:szCs w:val="24"/>
              </w:rPr>
              <w:t>2</w:t>
            </w:r>
            <w:r>
              <w:rPr>
                <w:sz w:val="24"/>
                <w:szCs w:val="24"/>
                <w:lang w:bidi="ar"/>
              </w:rPr>
              <w:t>实际使用空气呼吸器进行跑、跳、下蹲等灭火救援中可能出现的动作，查看结构造型符合人体工程学原理，有无局部压痛感，各背带是否因跑动而松动，各部件是否影响消防员进行灭火救援。</w:t>
            </w:r>
          </w:p>
          <w:p w:rsidR="00771E28" w:rsidRDefault="00F278A7">
            <w:pPr>
              <w:adjustRightInd w:val="0"/>
              <w:snapToGrid w:val="0"/>
              <w:rPr>
                <w:kern w:val="0"/>
                <w:sz w:val="24"/>
                <w:szCs w:val="24"/>
              </w:rPr>
            </w:pPr>
            <w:r>
              <w:rPr>
                <w:rFonts w:hint="eastAsia"/>
                <w:kern w:val="0"/>
                <w:sz w:val="24"/>
                <w:szCs w:val="24"/>
              </w:rPr>
              <w:t>16.</w:t>
            </w:r>
            <w:r>
              <w:rPr>
                <w:kern w:val="0"/>
                <w:sz w:val="24"/>
                <w:szCs w:val="24"/>
              </w:rPr>
              <w:t>3</w:t>
            </w:r>
            <w:r>
              <w:rPr>
                <w:sz w:val="24"/>
                <w:szCs w:val="24"/>
                <w:lang w:bidi="ar"/>
              </w:rPr>
              <w:t>实际佩戴面罩，佩戴舒适，与消防头盔配合使用，面罩与头盔的能够匹配，不影响灭火救援行动。</w:t>
            </w:r>
          </w:p>
          <w:p w:rsidR="00771E28" w:rsidRDefault="00F278A7">
            <w:pPr>
              <w:adjustRightInd w:val="0"/>
              <w:snapToGrid w:val="0"/>
              <w:rPr>
                <w:sz w:val="24"/>
                <w:szCs w:val="24"/>
                <w:lang w:bidi="ar"/>
              </w:rPr>
            </w:pPr>
            <w:r>
              <w:rPr>
                <w:rFonts w:hint="eastAsia"/>
                <w:kern w:val="0"/>
                <w:sz w:val="24"/>
                <w:szCs w:val="24"/>
              </w:rPr>
              <w:t>16.</w:t>
            </w:r>
            <w:r>
              <w:rPr>
                <w:kern w:val="0"/>
                <w:sz w:val="24"/>
                <w:szCs w:val="24"/>
              </w:rPr>
              <w:t>4</w:t>
            </w:r>
            <w:r>
              <w:rPr>
                <w:sz w:val="24"/>
                <w:szCs w:val="24"/>
                <w:lang w:bidi="ar"/>
              </w:rPr>
              <w:t>在使用空气呼吸器时，测试压力表是否便于观察，压力表是否防撞击。</w:t>
            </w:r>
          </w:p>
          <w:p w:rsidR="00771E28" w:rsidRDefault="00F278A7">
            <w:pPr>
              <w:adjustRightInd w:val="0"/>
              <w:snapToGrid w:val="0"/>
              <w:rPr>
                <w:sz w:val="24"/>
                <w:szCs w:val="24"/>
                <w:lang w:bidi="ar"/>
              </w:rPr>
            </w:pPr>
            <w:r>
              <w:rPr>
                <w:rFonts w:hint="eastAsia"/>
                <w:sz w:val="24"/>
                <w:szCs w:val="24"/>
                <w:lang w:bidi="ar"/>
              </w:rPr>
              <w:t>16.</w:t>
            </w:r>
            <w:r>
              <w:rPr>
                <w:sz w:val="24"/>
                <w:szCs w:val="24"/>
                <w:lang w:bidi="ar"/>
              </w:rPr>
              <w:t>5</w:t>
            </w:r>
            <w:r>
              <w:rPr>
                <w:sz w:val="24"/>
                <w:szCs w:val="24"/>
                <w:lang w:bidi="ar"/>
              </w:rPr>
              <w:t>查看标识是否准确、清晰，配件资料是否齐全。</w:t>
            </w:r>
          </w:p>
          <w:p w:rsidR="00771E28" w:rsidRDefault="00F278A7">
            <w:pPr>
              <w:adjustRightInd w:val="0"/>
              <w:snapToGrid w:val="0"/>
              <w:rPr>
                <w:kern w:val="0"/>
                <w:sz w:val="24"/>
                <w:szCs w:val="24"/>
              </w:rPr>
            </w:pPr>
            <w:r>
              <w:rPr>
                <w:rFonts w:hint="eastAsia"/>
                <w:kern w:val="0"/>
                <w:sz w:val="24"/>
                <w:szCs w:val="24"/>
              </w:rPr>
              <w:t>16.</w:t>
            </w:r>
            <w:r>
              <w:rPr>
                <w:kern w:val="0"/>
                <w:sz w:val="24"/>
                <w:szCs w:val="24"/>
              </w:rPr>
              <w:t>6</w:t>
            </w:r>
            <w:r>
              <w:rPr>
                <w:kern w:val="0"/>
                <w:sz w:val="24"/>
                <w:szCs w:val="24"/>
              </w:rPr>
              <w:t>查看样品做工精细度，佩戴者可能触摸到的部件表面无锐利的棱角，面罩、背带、背拖、腰带、气瓶套等有无毛刺，材质是否结实耐用。</w:t>
            </w:r>
          </w:p>
          <w:p w:rsidR="00771E28" w:rsidRDefault="00F278A7">
            <w:pPr>
              <w:adjustRightInd w:val="0"/>
              <w:snapToGrid w:val="0"/>
              <w:rPr>
                <w:kern w:val="0"/>
                <w:sz w:val="24"/>
                <w:szCs w:val="24"/>
              </w:rPr>
            </w:pPr>
            <w:r>
              <w:rPr>
                <w:rFonts w:hint="eastAsia"/>
                <w:kern w:val="0"/>
                <w:sz w:val="24"/>
                <w:szCs w:val="24"/>
              </w:rPr>
              <w:t>16.</w:t>
            </w:r>
            <w:r>
              <w:rPr>
                <w:kern w:val="0"/>
                <w:sz w:val="24"/>
                <w:szCs w:val="24"/>
              </w:rPr>
              <w:t>7</w:t>
            </w:r>
            <w:r>
              <w:rPr>
                <w:kern w:val="0"/>
                <w:sz w:val="24"/>
                <w:szCs w:val="24"/>
              </w:rPr>
              <w:t>压力平视显示装置采用无线或有线连接，压力平视显示装置不妨碍佩戴者的视线和头部的转动，且无论头部是否摆动，佩戴者都应看到</w:t>
            </w:r>
            <w:r>
              <w:rPr>
                <w:kern w:val="0"/>
                <w:sz w:val="24"/>
                <w:szCs w:val="24"/>
              </w:rPr>
              <w:t>LED</w:t>
            </w:r>
            <w:r>
              <w:rPr>
                <w:kern w:val="0"/>
                <w:sz w:val="24"/>
                <w:szCs w:val="24"/>
              </w:rPr>
              <w:t>的工作状态。</w:t>
            </w:r>
          </w:p>
          <w:p w:rsidR="00771E28" w:rsidRDefault="00F278A7">
            <w:pPr>
              <w:adjustRightInd w:val="0"/>
              <w:snapToGrid w:val="0"/>
              <w:rPr>
                <w:kern w:val="0"/>
                <w:sz w:val="24"/>
                <w:szCs w:val="24"/>
              </w:rPr>
            </w:pPr>
            <w:r>
              <w:rPr>
                <w:rFonts w:hint="eastAsia"/>
                <w:kern w:val="0"/>
                <w:sz w:val="24"/>
                <w:szCs w:val="24"/>
              </w:rPr>
              <w:t>16.</w:t>
            </w:r>
            <w:r>
              <w:rPr>
                <w:kern w:val="0"/>
                <w:sz w:val="24"/>
                <w:szCs w:val="24"/>
              </w:rPr>
              <w:t>8</w:t>
            </w:r>
            <w:r>
              <w:rPr>
                <w:rFonts w:hint="eastAsia"/>
                <w:kern w:val="0"/>
                <w:sz w:val="24"/>
                <w:szCs w:val="24"/>
              </w:rPr>
              <w:t>在空旷且无障碍情况下，距离</w:t>
            </w:r>
            <w:r>
              <w:rPr>
                <w:rFonts w:hint="eastAsia"/>
                <w:kern w:val="0"/>
                <w:sz w:val="24"/>
                <w:szCs w:val="24"/>
              </w:rPr>
              <w:t>30</w:t>
            </w:r>
            <w:r>
              <w:rPr>
                <w:rFonts w:hint="eastAsia"/>
                <w:kern w:val="0"/>
                <w:sz w:val="24"/>
                <w:szCs w:val="24"/>
              </w:rPr>
              <w:t>米测试远距离通话装置是否良好。</w:t>
            </w:r>
          </w:p>
          <w:p w:rsidR="00771E28" w:rsidRDefault="00F278A7">
            <w:pPr>
              <w:rPr>
                <w:sz w:val="24"/>
                <w:szCs w:val="21"/>
              </w:rPr>
            </w:pPr>
            <w:r>
              <w:rPr>
                <w:rFonts w:hint="eastAsia"/>
                <w:kern w:val="0"/>
                <w:sz w:val="24"/>
                <w:szCs w:val="24"/>
              </w:rPr>
              <w:t>16.9</w:t>
            </w:r>
            <w:r>
              <w:rPr>
                <w:rFonts w:hint="eastAsia"/>
                <w:kern w:val="0"/>
                <w:sz w:val="24"/>
                <w:szCs w:val="24"/>
              </w:rPr>
              <w:t>查看样品是否配备备用气瓶</w:t>
            </w:r>
            <w:r>
              <w:rPr>
                <w:kern w:val="0"/>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具</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500</w:t>
            </w:r>
          </w:p>
        </w:tc>
      </w:tr>
    </w:tbl>
    <w:p w:rsidR="00771E28" w:rsidRDefault="00F278A7">
      <w:pPr>
        <w:spacing w:line="360" w:lineRule="auto"/>
        <w:ind w:firstLineChars="200" w:firstLine="480"/>
        <w:outlineLvl w:val="0"/>
        <w:rPr>
          <w:sz w:val="24"/>
        </w:rPr>
      </w:pPr>
      <w:r>
        <w:rPr>
          <w:rFonts w:hint="eastAsia"/>
          <w:sz w:val="24"/>
        </w:rPr>
        <w:t>第六包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变口</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用于消防器材接口的转换。</w:t>
            </w:r>
          </w:p>
          <w:p w:rsidR="00771E28" w:rsidRDefault="00F278A7">
            <w:pPr>
              <w:rPr>
                <w:sz w:val="24"/>
                <w:szCs w:val="21"/>
              </w:rPr>
            </w:pPr>
            <w:r>
              <w:rPr>
                <w:rFonts w:hint="eastAsia"/>
                <w:sz w:val="24"/>
                <w:szCs w:val="21"/>
              </w:rPr>
              <w:t>2.</w:t>
            </w:r>
            <w:r>
              <w:rPr>
                <w:rFonts w:hint="eastAsia"/>
                <w:sz w:val="24"/>
                <w:szCs w:val="21"/>
              </w:rPr>
              <w:t>符合《消防接口</w:t>
            </w:r>
            <w:r>
              <w:rPr>
                <w:rFonts w:hint="eastAsia"/>
                <w:sz w:val="24"/>
                <w:szCs w:val="21"/>
              </w:rPr>
              <w:t xml:space="preserve"> </w:t>
            </w:r>
            <w:r>
              <w:rPr>
                <w:rFonts w:hint="eastAsia"/>
                <w:sz w:val="24"/>
                <w:szCs w:val="21"/>
              </w:rPr>
              <w:t>第</w:t>
            </w:r>
            <w:r>
              <w:rPr>
                <w:rFonts w:hint="eastAsia"/>
                <w:sz w:val="24"/>
                <w:szCs w:val="21"/>
              </w:rPr>
              <w:t>1</w:t>
            </w:r>
            <w:r>
              <w:rPr>
                <w:rFonts w:hint="eastAsia"/>
                <w:sz w:val="24"/>
                <w:szCs w:val="21"/>
              </w:rPr>
              <w:t>部分：消防接口通用技术条件》（</w:t>
            </w:r>
            <w:r>
              <w:rPr>
                <w:rFonts w:hint="eastAsia"/>
                <w:sz w:val="24"/>
                <w:szCs w:val="21"/>
              </w:rPr>
              <w:t>GB12514.1-2005</w:t>
            </w:r>
            <w:r>
              <w:rPr>
                <w:rFonts w:hint="eastAsia"/>
                <w:sz w:val="24"/>
                <w:szCs w:val="21"/>
              </w:rPr>
              <w:t>）、《消防接口</w:t>
            </w:r>
            <w:r>
              <w:rPr>
                <w:rFonts w:hint="eastAsia"/>
                <w:sz w:val="24"/>
                <w:szCs w:val="21"/>
              </w:rPr>
              <w:t xml:space="preserve"> </w:t>
            </w:r>
            <w:r>
              <w:rPr>
                <w:rFonts w:hint="eastAsia"/>
                <w:sz w:val="24"/>
                <w:szCs w:val="21"/>
              </w:rPr>
              <w:t>第</w:t>
            </w:r>
            <w:r>
              <w:rPr>
                <w:rFonts w:hint="eastAsia"/>
                <w:sz w:val="24"/>
                <w:szCs w:val="21"/>
              </w:rPr>
              <w:t>2</w:t>
            </w:r>
            <w:r>
              <w:rPr>
                <w:rFonts w:hint="eastAsia"/>
                <w:sz w:val="24"/>
                <w:szCs w:val="21"/>
              </w:rPr>
              <w:t>部分：内扣式消防接口型式和基本参数》（</w:t>
            </w:r>
            <w:r>
              <w:rPr>
                <w:rFonts w:hint="eastAsia"/>
                <w:sz w:val="24"/>
                <w:szCs w:val="21"/>
              </w:rPr>
              <w:t>GB12514.2-2006</w:t>
            </w:r>
            <w:r>
              <w:rPr>
                <w:rFonts w:hint="eastAsia"/>
                <w:sz w:val="24"/>
                <w:szCs w:val="21"/>
              </w:rPr>
              <w:t>）、《消防接口</w:t>
            </w:r>
            <w:r>
              <w:rPr>
                <w:rFonts w:hint="eastAsia"/>
                <w:sz w:val="24"/>
                <w:szCs w:val="21"/>
              </w:rPr>
              <w:t xml:space="preserve"> </w:t>
            </w:r>
            <w:r>
              <w:rPr>
                <w:rFonts w:hint="eastAsia"/>
                <w:sz w:val="24"/>
                <w:szCs w:val="21"/>
              </w:rPr>
              <w:t>第</w:t>
            </w:r>
            <w:r>
              <w:rPr>
                <w:rFonts w:hint="eastAsia"/>
                <w:sz w:val="24"/>
                <w:szCs w:val="21"/>
              </w:rPr>
              <w:t>3</w:t>
            </w:r>
            <w:r>
              <w:rPr>
                <w:rFonts w:hint="eastAsia"/>
                <w:sz w:val="24"/>
                <w:szCs w:val="21"/>
              </w:rPr>
              <w:t>部分：卡式消防接口型式和基本参数》（</w:t>
            </w:r>
            <w:r>
              <w:rPr>
                <w:rFonts w:hint="eastAsia"/>
                <w:sz w:val="24"/>
                <w:szCs w:val="21"/>
              </w:rPr>
              <w:t>GB12514.3-2006</w:t>
            </w:r>
            <w:r>
              <w:rPr>
                <w:rFonts w:hint="eastAsia"/>
                <w:sz w:val="24"/>
                <w:szCs w:val="21"/>
              </w:rPr>
              <w:t>）等标准要求。</w:t>
            </w:r>
          </w:p>
          <w:p w:rsidR="00771E28" w:rsidRDefault="00F278A7">
            <w:pPr>
              <w:rPr>
                <w:sz w:val="24"/>
                <w:szCs w:val="21"/>
              </w:rPr>
            </w:pPr>
            <w:r>
              <w:rPr>
                <w:rFonts w:hint="eastAsia"/>
                <w:sz w:val="24"/>
                <w:szCs w:val="21"/>
              </w:rPr>
              <w:t>1.</w:t>
            </w:r>
            <w:r>
              <w:rPr>
                <w:rFonts w:hint="eastAsia"/>
                <w:sz w:val="24"/>
                <w:szCs w:val="21"/>
              </w:rPr>
              <w:t>内扣式接口工作压力≥</w:t>
            </w:r>
            <w:r>
              <w:rPr>
                <w:rFonts w:hint="eastAsia"/>
                <w:sz w:val="24"/>
                <w:szCs w:val="21"/>
              </w:rPr>
              <w:t>1.6MPa</w:t>
            </w:r>
            <w:r>
              <w:rPr>
                <w:rFonts w:hint="eastAsia"/>
                <w:sz w:val="24"/>
                <w:szCs w:val="21"/>
              </w:rPr>
              <w:t>，卡式接口工作压力≥</w:t>
            </w:r>
            <w:r>
              <w:rPr>
                <w:rFonts w:hint="eastAsia"/>
                <w:sz w:val="24"/>
                <w:szCs w:val="21"/>
              </w:rPr>
              <w:t>2.5MPa</w:t>
            </w:r>
            <w:r>
              <w:rPr>
                <w:rFonts w:hint="eastAsia"/>
                <w:sz w:val="24"/>
                <w:szCs w:val="21"/>
              </w:rPr>
              <w:t>。</w:t>
            </w:r>
          </w:p>
          <w:p w:rsidR="00771E28" w:rsidRDefault="00F278A7">
            <w:pPr>
              <w:rPr>
                <w:sz w:val="24"/>
                <w:szCs w:val="21"/>
              </w:rPr>
            </w:pPr>
            <w:r>
              <w:rPr>
                <w:rFonts w:hint="eastAsia"/>
                <w:sz w:val="24"/>
                <w:szCs w:val="21"/>
              </w:rPr>
              <w:t>2.</w:t>
            </w:r>
            <w:r>
              <w:rPr>
                <w:rFonts w:hint="eastAsia"/>
                <w:sz w:val="24"/>
                <w:szCs w:val="21"/>
              </w:rPr>
              <w:t>规格及数量：</w:t>
            </w:r>
          </w:p>
          <w:p w:rsidR="00771E28" w:rsidRDefault="00F278A7">
            <w:pPr>
              <w:rPr>
                <w:sz w:val="24"/>
                <w:szCs w:val="21"/>
              </w:rPr>
            </w:pPr>
            <w:r>
              <w:rPr>
                <w:rFonts w:hint="eastAsia"/>
                <w:sz w:val="24"/>
                <w:szCs w:val="21"/>
              </w:rPr>
              <w:t>2.1. 80mm</w:t>
            </w:r>
            <w:r>
              <w:rPr>
                <w:rFonts w:hint="eastAsia"/>
                <w:sz w:val="24"/>
                <w:szCs w:val="21"/>
              </w:rPr>
              <w:t>卡式雄接口变</w:t>
            </w:r>
            <w:r>
              <w:rPr>
                <w:rFonts w:hint="eastAsia"/>
                <w:sz w:val="24"/>
                <w:szCs w:val="21"/>
              </w:rPr>
              <w:t>65mm</w:t>
            </w:r>
            <w:r>
              <w:rPr>
                <w:rFonts w:hint="eastAsia"/>
                <w:sz w:val="24"/>
                <w:szCs w:val="21"/>
              </w:rPr>
              <w:t>卡式雌接口，占比采购数量的</w:t>
            </w:r>
            <w:r>
              <w:rPr>
                <w:rFonts w:hint="eastAsia"/>
                <w:sz w:val="24"/>
                <w:szCs w:val="21"/>
              </w:rPr>
              <w:t>30%</w:t>
            </w:r>
            <w:r>
              <w:rPr>
                <w:rFonts w:hint="eastAsia"/>
                <w:sz w:val="24"/>
                <w:szCs w:val="21"/>
              </w:rPr>
              <w:t>；</w:t>
            </w:r>
          </w:p>
          <w:p w:rsidR="00771E28" w:rsidRDefault="00F278A7">
            <w:pPr>
              <w:rPr>
                <w:sz w:val="24"/>
                <w:szCs w:val="21"/>
              </w:rPr>
            </w:pPr>
            <w:r>
              <w:rPr>
                <w:rFonts w:hint="eastAsia"/>
                <w:sz w:val="24"/>
                <w:szCs w:val="21"/>
              </w:rPr>
              <w:t>2.2. 65mm</w:t>
            </w:r>
            <w:r>
              <w:rPr>
                <w:rFonts w:hint="eastAsia"/>
                <w:sz w:val="24"/>
                <w:szCs w:val="21"/>
              </w:rPr>
              <w:t>卡式雄接口变</w:t>
            </w:r>
            <w:r>
              <w:rPr>
                <w:rFonts w:hint="eastAsia"/>
                <w:sz w:val="24"/>
                <w:szCs w:val="21"/>
              </w:rPr>
              <w:t>40mm</w:t>
            </w:r>
            <w:r>
              <w:rPr>
                <w:rFonts w:hint="eastAsia"/>
                <w:sz w:val="24"/>
                <w:szCs w:val="21"/>
              </w:rPr>
              <w:t>卡式雌接口，占比采购数量的</w:t>
            </w:r>
            <w:r>
              <w:rPr>
                <w:rFonts w:hint="eastAsia"/>
                <w:sz w:val="24"/>
                <w:szCs w:val="21"/>
              </w:rPr>
              <w:t>50%</w:t>
            </w:r>
            <w:r>
              <w:rPr>
                <w:rFonts w:hint="eastAsia"/>
                <w:sz w:val="24"/>
                <w:szCs w:val="21"/>
              </w:rPr>
              <w:t>；</w:t>
            </w:r>
          </w:p>
          <w:p w:rsidR="00771E28" w:rsidRDefault="00F278A7">
            <w:pPr>
              <w:rPr>
                <w:sz w:val="24"/>
                <w:szCs w:val="21"/>
              </w:rPr>
            </w:pPr>
            <w:r>
              <w:rPr>
                <w:rFonts w:hint="eastAsia"/>
                <w:sz w:val="24"/>
                <w:szCs w:val="21"/>
              </w:rPr>
              <w:t>2.3. 65mm</w:t>
            </w:r>
            <w:r>
              <w:rPr>
                <w:rFonts w:hint="eastAsia"/>
                <w:sz w:val="24"/>
                <w:szCs w:val="21"/>
              </w:rPr>
              <w:t>内扣接口变</w:t>
            </w:r>
            <w:r>
              <w:rPr>
                <w:rFonts w:hint="eastAsia"/>
                <w:sz w:val="24"/>
                <w:szCs w:val="21"/>
              </w:rPr>
              <w:t>65mm</w:t>
            </w:r>
            <w:r>
              <w:rPr>
                <w:rFonts w:hint="eastAsia"/>
                <w:sz w:val="24"/>
                <w:szCs w:val="21"/>
              </w:rPr>
              <w:t>卡式雌接口，占比采购数量的</w:t>
            </w:r>
            <w:r>
              <w:rPr>
                <w:rFonts w:hint="eastAsia"/>
                <w:sz w:val="24"/>
                <w:szCs w:val="21"/>
              </w:rPr>
              <w:t>20%</w:t>
            </w:r>
            <w:r>
              <w:rPr>
                <w:rFonts w:hint="eastAsia"/>
                <w:sz w:val="24"/>
                <w:szCs w:val="21"/>
              </w:rPr>
              <w:t>。</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个</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1000</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2</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吸水管</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用于消防车辆吸水作业。</w:t>
            </w:r>
          </w:p>
          <w:p w:rsidR="00771E28" w:rsidRDefault="00F278A7">
            <w:pPr>
              <w:rPr>
                <w:sz w:val="24"/>
                <w:szCs w:val="21"/>
              </w:rPr>
            </w:pPr>
            <w:r>
              <w:rPr>
                <w:rFonts w:hint="eastAsia"/>
                <w:sz w:val="24"/>
                <w:szCs w:val="21"/>
              </w:rPr>
              <w:t>2.</w:t>
            </w:r>
            <w:r>
              <w:rPr>
                <w:rFonts w:hint="eastAsia"/>
                <w:sz w:val="24"/>
                <w:szCs w:val="21"/>
              </w:rPr>
              <w:t>内扣式接口，</w:t>
            </w:r>
            <w:r>
              <w:rPr>
                <w:rFonts w:hint="eastAsia"/>
                <w:sz w:val="24"/>
                <w:szCs w:val="21"/>
              </w:rPr>
              <w:t>2</w:t>
            </w:r>
            <w:r>
              <w:rPr>
                <w:rFonts w:hint="eastAsia"/>
                <w:sz w:val="24"/>
                <w:szCs w:val="21"/>
              </w:rPr>
              <w:t>爪。</w:t>
            </w:r>
          </w:p>
          <w:p w:rsidR="00771E28" w:rsidRDefault="00F278A7">
            <w:pPr>
              <w:rPr>
                <w:sz w:val="24"/>
                <w:szCs w:val="21"/>
              </w:rPr>
            </w:pPr>
            <w:r>
              <w:rPr>
                <w:rFonts w:hint="eastAsia"/>
                <w:sz w:val="24"/>
                <w:szCs w:val="21"/>
              </w:rPr>
              <w:t>3.</w:t>
            </w:r>
            <w:r>
              <w:rPr>
                <w:rFonts w:hint="eastAsia"/>
                <w:sz w:val="24"/>
                <w:szCs w:val="21"/>
              </w:rPr>
              <w:t>接口直径规格为</w:t>
            </w:r>
            <w:r>
              <w:rPr>
                <w:rFonts w:hint="eastAsia"/>
                <w:sz w:val="24"/>
                <w:szCs w:val="21"/>
              </w:rPr>
              <w:t>150mm</w:t>
            </w:r>
            <w:r>
              <w:rPr>
                <w:rFonts w:hint="eastAsia"/>
                <w:sz w:val="24"/>
                <w:szCs w:val="21"/>
              </w:rPr>
              <w:t>；</w:t>
            </w:r>
          </w:p>
          <w:p w:rsidR="00771E28" w:rsidRDefault="00F278A7">
            <w:pPr>
              <w:rPr>
                <w:sz w:val="24"/>
                <w:szCs w:val="21"/>
              </w:rPr>
            </w:pPr>
            <w:r>
              <w:rPr>
                <w:rFonts w:hint="eastAsia"/>
                <w:sz w:val="24"/>
                <w:szCs w:val="21"/>
              </w:rPr>
              <w:t>4.</w:t>
            </w:r>
            <w:r>
              <w:rPr>
                <w:rFonts w:hint="eastAsia"/>
                <w:sz w:val="24"/>
                <w:szCs w:val="21"/>
              </w:rPr>
              <w:t>吸水管长度</w:t>
            </w:r>
            <w:r>
              <w:rPr>
                <w:rFonts w:hint="eastAsia"/>
                <w:sz w:val="24"/>
                <w:szCs w:val="21"/>
              </w:rPr>
              <w:t>2m</w:t>
            </w:r>
            <w:r>
              <w:rPr>
                <w:rFonts w:hint="eastAsia"/>
                <w:sz w:val="24"/>
                <w:szCs w:val="21"/>
              </w:rPr>
              <w:t>。</w:t>
            </w:r>
          </w:p>
          <w:p w:rsidR="00771E28" w:rsidRDefault="00F278A7">
            <w:pPr>
              <w:rPr>
                <w:sz w:val="24"/>
                <w:szCs w:val="21"/>
              </w:rPr>
            </w:pPr>
            <w:r>
              <w:rPr>
                <w:rFonts w:hint="eastAsia"/>
                <w:sz w:val="24"/>
                <w:szCs w:val="21"/>
              </w:rPr>
              <w:t>5.</w:t>
            </w:r>
            <w:r>
              <w:rPr>
                <w:rFonts w:hint="eastAsia"/>
                <w:sz w:val="24"/>
                <w:szCs w:val="21"/>
              </w:rPr>
              <w:t>管体为</w:t>
            </w:r>
            <w:r>
              <w:rPr>
                <w:rFonts w:hint="eastAsia"/>
                <w:sz w:val="24"/>
                <w:szCs w:val="21"/>
              </w:rPr>
              <w:t>PVC</w:t>
            </w:r>
            <w:r>
              <w:rPr>
                <w:rFonts w:hint="eastAsia"/>
                <w:sz w:val="24"/>
                <w:szCs w:val="21"/>
              </w:rPr>
              <w:t>材质，优质铝合金接口，密封性强。</w:t>
            </w:r>
          </w:p>
          <w:p w:rsidR="00771E28" w:rsidRDefault="00F278A7">
            <w:pPr>
              <w:rPr>
                <w:sz w:val="24"/>
                <w:szCs w:val="21"/>
              </w:rPr>
            </w:pPr>
            <w:r>
              <w:rPr>
                <w:rFonts w:hint="eastAsia"/>
                <w:sz w:val="24"/>
                <w:szCs w:val="21"/>
              </w:rPr>
              <w:t>6.</w:t>
            </w:r>
            <w:r>
              <w:rPr>
                <w:rFonts w:hint="eastAsia"/>
                <w:sz w:val="24"/>
                <w:szCs w:val="21"/>
              </w:rPr>
              <w:t>材质结实耐用，多次弯曲不易损坏，经冷热变坏不易脆裂。</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根</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400</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3</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移动水囊</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用于提供移动式水源储存及水源中转。</w:t>
            </w:r>
          </w:p>
          <w:p w:rsidR="00771E28" w:rsidRDefault="00F278A7">
            <w:pPr>
              <w:rPr>
                <w:sz w:val="24"/>
                <w:szCs w:val="21"/>
              </w:rPr>
            </w:pPr>
            <w:r>
              <w:rPr>
                <w:rFonts w:hint="eastAsia"/>
                <w:sz w:val="24"/>
                <w:szCs w:val="21"/>
              </w:rPr>
              <w:t>2.</w:t>
            </w:r>
            <w:r>
              <w:rPr>
                <w:rFonts w:hint="eastAsia"/>
                <w:sz w:val="24"/>
                <w:szCs w:val="21"/>
              </w:rPr>
              <w:t>符合《移动式消防储水装置》（</w:t>
            </w:r>
            <w:r>
              <w:rPr>
                <w:rFonts w:hint="eastAsia"/>
                <w:sz w:val="24"/>
                <w:szCs w:val="21"/>
              </w:rPr>
              <w:t>XF1204-2014</w:t>
            </w:r>
            <w:r>
              <w:rPr>
                <w:rFonts w:hint="eastAsia"/>
                <w:sz w:val="24"/>
                <w:szCs w:val="21"/>
              </w:rPr>
              <w:t>）标准要求。</w:t>
            </w:r>
          </w:p>
          <w:p w:rsidR="00771E28" w:rsidRDefault="00F278A7">
            <w:pPr>
              <w:rPr>
                <w:sz w:val="24"/>
                <w:szCs w:val="21"/>
              </w:rPr>
            </w:pPr>
            <w:r>
              <w:rPr>
                <w:rFonts w:hint="eastAsia"/>
                <w:sz w:val="24"/>
                <w:szCs w:val="21"/>
              </w:rPr>
              <w:t>3.</w:t>
            </w:r>
            <w:r>
              <w:rPr>
                <w:rFonts w:hint="eastAsia"/>
                <w:sz w:val="24"/>
                <w:szCs w:val="21"/>
              </w:rPr>
              <w:t>容积≥</w:t>
            </w:r>
            <w:r>
              <w:rPr>
                <w:rFonts w:hint="eastAsia"/>
                <w:sz w:val="24"/>
                <w:szCs w:val="21"/>
              </w:rPr>
              <w:t>5000L</w:t>
            </w:r>
            <w:r>
              <w:rPr>
                <w:rFonts w:hint="eastAsia"/>
                <w:sz w:val="24"/>
                <w:szCs w:val="21"/>
              </w:rPr>
              <w:t>。</w:t>
            </w:r>
          </w:p>
          <w:p w:rsidR="00771E28" w:rsidRDefault="00F278A7">
            <w:pPr>
              <w:rPr>
                <w:sz w:val="24"/>
                <w:szCs w:val="21"/>
              </w:rPr>
            </w:pPr>
            <w:r>
              <w:rPr>
                <w:rFonts w:hint="eastAsia"/>
                <w:sz w:val="24"/>
                <w:szCs w:val="21"/>
              </w:rPr>
              <w:t>4.</w:t>
            </w:r>
            <w:r w:rsidR="008A7A79">
              <w:rPr>
                <w:rFonts w:hint="eastAsia"/>
                <w:sz w:val="24"/>
                <w:szCs w:val="21"/>
              </w:rPr>
              <w:t>非囊式，无支架自撑式</w:t>
            </w:r>
            <w:r>
              <w:rPr>
                <w:rFonts w:hint="eastAsia"/>
                <w:sz w:val="24"/>
                <w:szCs w:val="21"/>
              </w:rPr>
              <w:t>。</w:t>
            </w:r>
          </w:p>
          <w:p w:rsidR="00771E28" w:rsidRDefault="00F278A7">
            <w:pPr>
              <w:rPr>
                <w:sz w:val="24"/>
                <w:szCs w:val="21"/>
              </w:rPr>
            </w:pPr>
            <w:r>
              <w:rPr>
                <w:rFonts w:hint="eastAsia"/>
                <w:sz w:val="24"/>
                <w:szCs w:val="21"/>
              </w:rPr>
              <w:t>5.</w:t>
            </w:r>
            <w:r>
              <w:rPr>
                <w:rFonts w:hint="eastAsia"/>
                <w:sz w:val="24"/>
                <w:szCs w:val="21"/>
              </w:rPr>
              <w:t>可折叠储存，重量轻，材料耐磨。</w:t>
            </w:r>
          </w:p>
          <w:p w:rsidR="00771E28" w:rsidRDefault="00F278A7">
            <w:pPr>
              <w:rPr>
                <w:sz w:val="24"/>
                <w:szCs w:val="21"/>
              </w:rPr>
            </w:pPr>
            <w:r>
              <w:rPr>
                <w:rFonts w:hint="eastAsia"/>
                <w:sz w:val="24"/>
                <w:szCs w:val="21"/>
              </w:rPr>
              <w:t>6.</w:t>
            </w:r>
            <w:r>
              <w:rPr>
                <w:rFonts w:hint="eastAsia"/>
                <w:sz w:val="24"/>
                <w:szCs w:val="21"/>
              </w:rPr>
              <w:t>采用高温缝合，接口紧固。</w:t>
            </w:r>
          </w:p>
          <w:p w:rsidR="00771E28" w:rsidRDefault="00F278A7">
            <w:pPr>
              <w:rPr>
                <w:sz w:val="24"/>
                <w:szCs w:val="21"/>
              </w:rPr>
            </w:pPr>
            <w:r>
              <w:rPr>
                <w:rFonts w:hint="eastAsia"/>
                <w:sz w:val="24"/>
                <w:szCs w:val="21"/>
              </w:rPr>
              <w:t>7.</w:t>
            </w:r>
            <w:r>
              <w:rPr>
                <w:rFonts w:hint="eastAsia"/>
                <w:sz w:val="24"/>
                <w:szCs w:val="21"/>
              </w:rPr>
              <w:t>双层复合</w:t>
            </w:r>
            <w:r>
              <w:rPr>
                <w:rFonts w:hint="eastAsia"/>
                <w:sz w:val="24"/>
                <w:szCs w:val="21"/>
              </w:rPr>
              <w:t>PVC</w:t>
            </w:r>
            <w:r>
              <w:rPr>
                <w:rFonts w:hint="eastAsia"/>
                <w:sz w:val="24"/>
                <w:szCs w:val="21"/>
              </w:rPr>
              <w:t>材料；</w:t>
            </w:r>
          </w:p>
          <w:p w:rsidR="00771E28" w:rsidRDefault="00F278A7">
            <w:pPr>
              <w:rPr>
                <w:sz w:val="24"/>
                <w:szCs w:val="21"/>
              </w:rPr>
            </w:pPr>
            <w:r>
              <w:rPr>
                <w:rFonts w:hint="eastAsia"/>
                <w:sz w:val="24"/>
                <w:szCs w:val="21"/>
              </w:rPr>
              <w:t>8.</w:t>
            </w:r>
            <w:r>
              <w:rPr>
                <w:rFonts w:hint="eastAsia"/>
                <w:sz w:val="24"/>
                <w:szCs w:val="21"/>
              </w:rPr>
              <w:t>布料厚度：≥</w:t>
            </w:r>
            <w:r>
              <w:rPr>
                <w:rFonts w:hint="eastAsia"/>
                <w:sz w:val="24"/>
                <w:szCs w:val="21"/>
              </w:rPr>
              <w:t>0.5mm</w:t>
            </w:r>
            <w:r>
              <w:rPr>
                <w:rFonts w:hint="eastAsia"/>
                <w:sz w:val="24"/>
                <w:szCs w:val="21"/>
              </w:rPr>
              <w:t>；</w:t>
            </w:r>
          </w:p>
          <w:p w:rsidR="00771E28" w:rsidRDefault="00F278A7">
            <w:pPr>
              <w:rPr>
                <w:sz w:val="24"/>
                <w:szCs w:val="21"/>
              </w:rPr>
            </w:pPr>
            <w:r>
              <w:rPr>
                <w:rFonts w:hint="eastAsia"/>
                <w:sz w:val="24"/>
                <w:szCs w:val="21"/>
              </w:rPr>
              <w:t>9.</w:t>
            </w:r>
            <w:r>
              <w:rPr>
                <w:rFonts w:hint="eastAsia"/>
                <w:sz w:val="24"/>
                <w:szCs w:val="21"/>
              </w:rPr>
              <w:t>撕破强力：≥</w:t>
            </w:r>
            <w:r>
              <w:rPr>
                <w:rFonts w:hint="eastAsia"/>
                <w:sz w:val="24"/>
                <w:szCs w:val="21"/>
              </w:rPr>
              <w:t>1.2kN</w:t>
            </w:r>
            <w:r>
              <w:rPr>
                <w:rFonts w:hint="eastAsia"/>
                <w:sz w:val="24"/>
                <w:szCs w:val="21"/>
              </w:rPr>
              <w:t>；</w:t>
            </w:r>
          </w:p>
          <w:p w:rsidR="00771E28" w:rsidRDefault="00F278A7">
            <w:pPr>
              <w:rPr>
                <w:sz w:val="24"/>
                <w:szCs w:val="21"/>
              </w:rPr>
            </w:pPr>
            <w:r>
              <w:rPr>
                <w:rFonts w:hint="eastAsia"/>
                <w:sz w:val="24"/>
                <w:szCs w:val="21"/>
              </w:rPr>
              <w:t>10.</w:t>
            </w:r>
            <w:r>
              <w:rPr>
                <w:rFonts w:hint="eastAsia"/>
                <w:sz w:val="24"/>
                <w:szCs w:val="21"/>
              </w:rPr>
              <w:t>断裂强力：≥</w:t>
            </w:r>
            <w:r>
              <w:rPr>
                <w:rFonts w:hint="eastAsia"/>
                <w:sz w:val="24"/>
                <w:szCs w:val="21"/>
              </w:rPr>
              <w:t>50KN/m2</w:t>
            </w:r>
            <w:r>
              <w:rPr>
                <w:rFonts w:hint="eastAsia"/>
                <w:sz w:val="24"/>
                <w:szCs w:val="21"/>
              </w:rPr>
              <w:t>；</w:t>
            </w:r>
          </w:p>
          <w:p w:rsidR="00771E28" w:rsidRDefault="00F278A7">
            <w:pPr>
              <w:rPr>
                <w:sz w:val="24"/>
                <w:szCs w:val="21"/>
              </w:rPr>
            </w:pPr>
            <w:r>
              <w:rPr>
                <w:rFonts w:hint="eastAsia"/>
                <w:sz w:val="24"/>
                <w:szCs w:val="21"/>
              </w:rPr>
              <w:t>11.</w:t>
            </w:r>
            <w:r>
              <w:rPr>
                <w:rFonts w:hint="eastAsia"/>
                <w:sz w:val="24"/>
                <w:szCs w:val="21"/>
              </w:rPr>
              <w:t>充气时间：≤</w:t>
            </w:r>
            <w:r>
              <w:rPr>
                <w:rFonts w:hint="eastAsia"/>
                <w:sz w:val="24"/>
                <w:szCs w:val="21"/>
              </w:rPr>
              <w:t>8min</w:t>
            </w:r>
            <w:r>
              <w:rPr>
                <w:rFonts w:hint="eastAsia"/>
                <w:sz w:val="24"/>
                <w:szCs w:val="21"/>
              </w:rPr>
              <w:t>；</w:t>
            </w:r>
          </w:p>
          <w:p w:rsidR="00771E28" w:rsidRDefault="00F278A7">
            <w:pPr>
              <w:rPr>
                <w:sz w:val="24"/>
                <w:szCs w:val="21"/>
              </w:rPr>
            </w:pPr>
            <w:r>
              <w:rPr>
                <w:rFonts w:hint="eastAsia"/>
                <w:sz w:val="24"/>
                <w:szCs w:val="21"/>
              </w:rPr>
              <w:t>12.</w:t>
            </w:r>
            <w:r w:rsidR="008A7A79" w:rsidRPr="008A7A79">
              <w:rPr>
                <w:rFonts w:hint="eastAsia"/>
                <w:sz w:val="24"/>
                <w:szCs w:val="21"/>
              </w:rPr>
              <w:t>设置出水口</w:t>
            </w:r>
            <w:r w:rsidR="008A7A79" w:rsidRPr="008A7A79">
              <w:rPr>
                <w:rFonts w:hint="eastAsia"/>
                <w:sz w:val="24"/>
                <w:szCs w:val="21"/>
              </w:rPr>
              <w:t>1</w:t>
            </w:r>
            <w:r w:rsidR="008A7A79" w:rsidRPr="008A7A79">
              <w:rPr>
                <w:rFonts w:hint="eastAsia"/>
                <w:sz w:val="24"/>
                <w:szCs w:val="21"/>
              </w:rPr>
              <w:t>个，口径</w:t>
            </w:r>
            <w:r w:rsidR="008A7A79" w:rsidRPr="008A7A79">
              <w:rPr>
                <w:rFonts w:hint="eastAsia"/>
                <w:sz w:val="24"/>
                <w:szCs w:val="21"/>
              </w:rPr>
              <w:t>65mm</w:t>
            </w:r>
            <w:r w:rsidR="008A7A79" w:rsidRPr="008A7A79">
              <w:rPr>
                <w:rFonts w:hint="eastAsia"/>
                <w:sz w:val="24"/>
                <w:szCs w:val="21"/>
              </w:rPr>
              <w:t>，出水口为卡式雌接口，带闷盖。</w:t>
            </w:r>
          </w:p>
          <w:p w:rsidR="00771E28" w:rsidRDefault="00F278A7">
            <w:pPr>
              <w:rPr>
                <w:sz w:val="24"/>
                <w:szCs w:val="21"/>
              </w:rPr>
            </w:pPr>
            <w:r>
              <w:rPr>
                <w:rFonts w:hint="eastAsia"/>
                <w:sz w:val="24"/>
                <w:szCs w:val="21"/>
              </w:rPr>
              <w:t>13.</w:t>
            </w:r>
            <w:r>
              <w:rPr>
                <w:rFonts w:hint="eastAsia"/>
                <w:sz w:val="24"/>
                <w:szCs w:val="21"/>
              </w:rPr>
              <w:t>配备充气脚踏泵和修补包，便于快速充气和小渗漏时的自行修补。</w:t>
            </w:r>
          </w:p>
          <w:p w:rsidR="00771E28" w:rsidRDefault="00F278A7">
            <w:pPr>
              <w:rPr>
                <w:sz w:val="24"/>
                <w:szCs w:val="21"/>
              </w:rPr>
            </w:pPr>
            <w:r>
              <w:rPr>
                <w:rFonts w:hint="eastAsia"/>
                <w:sz w:val="24"/>
                <w:szCs w:val="21"/>
              </w:rPr>
              <w:t>14.</w:t>
            </w:r>
            <w:r>
              <w:rPr>
                <w:rFonts w:hint="eastAsia"/>
                <w:sz w:val="24"/>
                <w:szCs w:val="21"/>
              </w:rPr>
              <w:t>每件产品需配有在应急管理部消防装备物资信息采集系统注册的（厂家信息录入系统使用地址：</w:t>
            </w:r>
            <w:r>
              <w:rPr>
                <w:rFonts w:hint="eastAsia"/>
                <w:sz w:val="24"/>
                <w:szCs w:val="21"/>
              </w:rPr>
              <w:t>http://xfzb.119.gov.cn/fems/</w:t>
            </w:r>
            <w:r>
              <w:rPr>
                <w:rFonts w:hint="eastAsia"/>
                <w:sz w:val="24"/>
                <w:szCs w:val="21"/>
              </w:rPr>
              <w:t>）</w:t>
            </w:r>
            <w:r>
              <w:rPr>
                <w:rFonts w:hint="eastAsia"/>
                <w:sz w:val="24"/>
                <w:szCs w:val="21"/>
              </w:rPr>
              <w:t>RFID</w:t>
            </w:r>
            <w:r>
              <w:rPr>
                <w:rFonts w:hint="eastAsia"/>
                <w:sz w:val="24"/>
                <w:szCs w:val="21"/>
              </w:rPr>
              <w:t>射频电子标签或粘贴二维码，防水，不易脱落，可根据甲方要求涂印标识。</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个</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50</w:t>
            </w:r>
          </w:p>
        </w:tc>
      </w:tr>
    </w:tbl>
    <w:p w:rsidR="00771E28" w:rsidRDefault="00F278A7">
      <w:pPr>
        <w:spacing w:line="360" w:lineRule="auto"/>
        <w:ind w:firstLineChars="200" w:firstLine="480"/>
        <w:outlineLvl w:val="0"/>
        <w:rPr>
          <w:sz w:val="24"/>
        </w:rPr>
      </w:pPr>
      <w:r>
        <w:rPr>
          <w:rFonts w:hint="eastAsia"/>
          <w:sz w:val="24"/>
        </w:rPr>
        <w:t>第七包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水带背包</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rFonts w:hint="eastAsia"/>
                <w:sz w:val="24"/>
                <w:szCs w:val="21"/>
              </w:rPr>
              <w:t>1.</w:t>
            </w:r>
            <w:r>
              <w:rPr>
                <w:rFonts w:hint="eastAsia"/>
                <w:sz w:val="24"/>
                <w:szCs w:val="21"/>
              </w:rPr>
              <w:t>用于消防救援人员背负式运送水带，并在行进过程中，快速有序展开水带。可肩挎、背负、手提。</w:t>
            </w:r>
          </w:p>
          <w:p w:rsidR="00771E28" w:rsidRDefault="00F278A7">
            <w:pPr>
              <w:rPr>
                <w:sz w:val="24"/>
                <w:szCs w:val="21"/>
              </w:rPr>
            </w:pPr>
            <w:r>
              <w:rPr>
                <w:rFonts w:hint="eastAsia"/>
                <w:sz w:val="24"/>
                <w:szCs w:val="21"/>
              </w:rPr>
              <w:t>2.</w:t>
            </w:r>
            <w:r>
              <w:rPr>
                <w:rFonts w:hint="eastAsia"/>
                <w:sz w:val="24"/>
                <w:szCs w:val="21"/>
              </w:rPr>
              <w:t>材料：整体采用</w:t>
            </w:r>
            <w:r>
              <w:rPr>
                <w:rFonts w:hint="eastAsia"/>
                <w:sz w:val="24"/>
                <w:szCs w:val="21"/>
              </w:rPr>
              <w:t>500DPVC</w:t>
            </w:r>
            <w:r>
              <w:rPr>
                <w:rFonts w:hint="eastAsia"/>
                <w:sz w:val="24"/>
                <w:szCs w:val="21"/>
              </w:rPr>
              <w:t>夹网布设计。</w:t>
            </w:r>
          </w:p>
          <w:p w:rsidR="00771E28" w:rsidRDefault="00F278A7">
            <w:pPr>
              <w:rPr>
                <w:sz w:val="24"/>
                <w:szCs w:val="21"/>
              </w:rPr>
            </w:pPr>
            <w:r>
              <w:rPr>
                <w:rFonts w:hint="eastAsia"/>
                <w:sz w:val="24"/>
                <w:szCs w:val="21"/>
              </w:rPr>
              <w:t>3.</w:t>
            </w:r>
            <w:r>
              <w:rPr>
                <w:rFonts w:hint="eastAsia"/>
                <w:sz w:val="24"/>
                <w:szCs w:val="21"/>
              </w:rPr>
              <w:t>结构：背包尺寸约</w:t>
            </w:r>
            <w:r>
              <w:rPr>
                <w:rFonts w:hint="eastAsia"/>
                <w:sz w:val="24"/>
                <w:szCs w:val="21"/>
              </w:rPr>
              <w:t>75cm</w:t>
            </w:r>
            <w:r>
              <w:rPr>
                <w:rFonts w:hint="eastAsia"/>
                <w:sz w:val="24"/>
                <w:szCs w:val="21"/>
              </w:rPr>
              <w:t>×</w:t>
            </w:r>
            <w:r>
              <w:rPr>
                <w:rFonts w:hint="eastAsia"/>
                <w:sz w:val="24"/>
                <w:szCs w:val="21"/>
              </w:rPr>
              <w:t>30cm</w:t>
            </w:r>
            <w:r>
              <w:rPr>
                <w:rFonts w:hint="eastAsia"/>
                <w:sz w:val="24"/>
                <w:szCs w:val="21"/>
              </w:rPr>
              <w:t>×</w:t>
            </w:r>
            <w:r>
              <w:rPr>
                <w:rFonts w:hint="eastAsia"/>
                <w:sz w:val="24"/>
                <w:szCs w:val="21"/>
              </w:rPr>
              <w:t>25cm</w:t>
            </w:r>
            <w:r>
              <w:rPr>
                <w:rFonts w:hint="eastAsia"/>
                <w:sz w:val="24"/>
                <w:szCs w:val="21"/>
              </w:rPr>
              <w:t>（各数值±</w:t>
            </w:r>
            <w:r>
              <w:rPr>
                <w:rFonts w:hint="eastAsia"/>
                <w:sz w:val="24"/>
                <w:szCs w:val="21"/>
              </w:rPr>
              <w:t>3cm</w:t>
            </w:r>
            <w:r>
              <w:rPr>
                <w:rFonts w:hint="eastAsia"/>
                <w:sz w:val="24"/>
                <w:szCs w:val="21"/>
              </w:rPr>
              <w:t>），承重≥</w:t>
            </w:r>
            <w:r>
              <w:rPr>
                <w:rFonts w:hint="eastAsia"/>
                <w:sz w:val="24"/>
                <w:szCs w:val="21"/>
              </w:rPr>
              <w:t>30kg</w:t>
            </w:r>
            <w:r>
              <w:rPr>
                <w:rFonts w:hint="eastAsia"/>
                <w:sz w:val="24"/>
                <w:szCs w:val="21"/>
              </w:rPr>
              <w:t>。背包可排水。尼龙织带可伸缩调节并设有减震提手保护套。装填水带方便。</w:t>
            </w:r>
          </w:p>
          <w:p w:rsidR="00771E28" w:rsidRDefault="00F278A7">
            <w:pPr>
              <w:rPr>
                <w:sz w:val="24"/>
                <w:szCs w:val="21"/>
              </w:rPr>
            </w:pPr>
            <w:r>
              <w:rPr>
                <w:rFonts w:hint="eastAsia"/>
                <w:sz w:val="24"/>
                <w:szCs w:val="21"/>
              </w:rPr>
              <w:t>4.</w:t>
            </w:r>
            <w:r>
              <w:rPr>
                <w:rFonts w:hint="eastAsia"/>
                <w:sz w:val="24"/>
                <w:szCs w:val="21"/>
              </w:rPr>
              <w:t>装载能力：至少可装载</w:t>
            </w:r>
            <w:r>
              <w:rPr>
                <w:rFonts w:hint="eastAsia"/>
                <w:sz w:val="24"/>
                <w:szCs w:val="21"/>
              </w:rPr>
              <w:t>2</w:t>
            </w:r>
            <w:r>
              <w:rPr>
                <w:rFonts w:hint="eastAsia"/>
                <w:sz w:val="24"/>
                <w:szCs w:val="21"/>
              </w:rPr>
              <w:t>条长度</w:t>
            </w:r>
            <w:r>
              <w:rPr>
                <w:rFonts w:hint="eastAsia"/>
                <w:sz w:val="24"/>
                <w:szCs w:val="21"/>
              </w:rPr>
              <w:t>20m</w:t>
            </w:r>
            <w:r>
              <w:rPr>
                <w:rFonts w:hint="eastAsia"/>
                <w:sz w:val="24"/>
                <w:szCs w:val="21"/>
              </w:rPr>
              <w:t>、口径</w:t>
            </w:r>
            <w:r>
              <w:rPr>
                <w:rFonts w:hint="eastAsia"/>
                <w:sz w:val="24"/>
                <w:szCs w:val="21"/>
              </w:rPr>
              <w:t>65mm</w:t>
            </w:r>
            <w:r>
              <w:rPr>
                <w:rFonts w:hint="eastAsia"/>
                <w:sz w:val="24"/>
                <w:szCs w:val="21"/>
              </w:rPr>
              <w:t>水带，</w:t>
            </w:r>
            <w:r>
              <w:rPr>
                <w:rFonts w:hint="eastAsia"/>
                <w:sz w:val="24"/>
                <w:szCs w:val="21"/>
              </w:rPr>
              <w:t>1</w:t>
            </w:r>
            <w:r>
              <w:rPr>
                <w:rFonts w:hint="eastAsia"/>
                <w:sz w:val="24"/>
                <w:szCs w:val="21"/>
              </w:rPr>
              <w:t>支</w:t>
            </w:r>
            <w:r>
              <w:rPr>
                <w:rFonts w:hint="eastAsia"/>
                <w:sz w:val="24"/>
                <w:szCs w:val="21"/>
              </w:rPr>
              <w:t>65mm</w:t>
            </w:r>
            <w:r>
              <w:rPr>
                <w:rFonts w:hint="eastAsia"/>
                <w:sz w:val="24"/>
                <w:szCs w:val="21"/>
              </w:rPr>
              <w:t>多功能水枪和</w:t>
            </w:r>
            <w:r>
              <w:rPr>
                <w:rFonts w:hint="eastAsia"/>
                <w:sz w:val="24"/>
                <w:szCs w:val="21"/>
              </w:rPr>
              <w:t>1</w:t>
            </w:r>
            <w:r>
              <w:rPr>
                <w:rFonts w:hint="eastAsia"/>
                <w:sz w:val="24"/>
                <w:szCs w:val="21"/>
              </w:rPr>
              <w:t>个</w:t>
            </w:r>
            <w:r>
              <w:rPr>
                <w:rFonts w:hint="eastAsia"/>
                <w:sz w:val="24"/>
                <w:szCs w:val="21"/>
              </w:rPr>
              <w:t>FII80/65</w:t>
            </w:r>
            <w:r>
              <w:rPr>
                <w:rFonts w:hint="eastAsia"/>
                <w:sz w:val="24"/>
                <w:szCs w:val="21"/>
              </w:rPr>
              <w:t>×</w:t>
            </w:r>
            <w:r>
              <w:rPr>
                <w:rFonts w:hint="eastAsia"/>
                <w:sz w:val="24"/>
                <w:szCs w:val="21"/>
              </w:rPr>
              <w:t>2-2.5</w:t>
            </w:r>
            <w:r>
              <w:rPr>
                <w:rFonts w:hint="eastAsia"/>
                <w:sz w:val="24"/>
                <w:szCs w:val="21"/>
              </w:rPr>
              <w:t>规格二分水器。</w:t>
            </w:r>
          </w:p>
          <w:p w:rsidR="00771E28" w:rsidRDefault="00F278A7">
            <w:pPr>
              <w:rPr>
                <w:sz w:val="24"/>
                <w:szCs w:val="21"/>
              </w:rPr>
            </w:pPr>
            <w:r>
              <w:rPr>
                <w:rFonts w:hint="eastAsia"/>
                <w:sz w:val="24"/>
                <w:szCs w:val="21"/>
              </w:rPr>
              <w:t>5.</w:t>
            </w:r>
            <w:r>
              <w:rPr>
                <w:rFonts w:hint="eastAsia"/>
                <w:sz w:val="24"/>
                <w:szCs w:val="21"/>
              </w:rPr>
              <w:t>水带双层码放，中间具备隔离层，隔离层可拆卸。</w:t>
            </w:r>
          </w:p>
          <w:p w:rsidR="00771E28" w:rsidRDefault="00F278A7">
            <w:pPr>
              <w:rPr>
                <w:sz w:val="24"/>
                <w:szCs w:val="21"/>
              </w:rPr>
            </w:pPr>
            <w:r>
              <w:rPr>
                <w:rFonts w:hint="eastAsia"/>
                <w:sz w:val="24"/>
                <w:szCs w:val="21"/>
              </w:rPr>
              <w:t>6.</w:t>
            </w:r>
            <w:r>
              <w:rPr>
                <w:rFonts w:hint="eastAsia"/>
                <w:sz w:val="24"/>
                <w:szCs w:val="21"/>
              </w:rPr>
              <w:t>具有反光标识带。</w:t>
            </w:r>
          </w:p>
          <w:p w:rsidR="00771E28" w:rsidRDefault="00F278A7">
            <w:pPr>
              <w:rPr>
                <w:sz w:val="24"/>
                <w:szCs w:val="21"/>
              </w:rPr>
            </w:pPr>
            <w:r>
              <w:rPr>
                <w:rFonts w:hint="eastAsia"/>
                <w:sz w:val="24"/>
                <w:szCs w:val="21"/>
              </w:rPr>
              <w:t>7.</w:t>
            </w:r>
            <w:r>
              <w:rPr>
                <w:rFonts w:hint="eastAsia"/>
                <w:sz w:val="24"/>
                <w:szCs w:val="21"/>
              </w:rPr>
              <w:t>魔术贴可快速打开。</w:t>
            </w:r>
          </w:p>
          <w:p w:rsidR="00771E28" w:rsidRDefault="00F278A7">
            <w:pPr>
              <w:rPr>
                <w:sz w:val="24"/>
                <w:szCs w:val="21"/>
              </w:rPr>
            </w:pPr>
            <w:r>
              <w:rPr>
                <w:rFonts w:hint="eastAsia"/>
                <w:sz w:val="24"/>
                <w:szCs w:val="21"/>
              </w:rPr>
              <w:t>8.</w:t>
            </w:r>
            <w:r>
              <w:rPr>
                <w:rFonts w:hint="eastAsia"/>
                <w:sz w:val="24"/>
                <w:szCs w:val="21"/>
              </w:rPr>
              <w:t>设有挂点可固定器材。</w:t>
            </w:r>
          </w:p>
          <w:p w:rsidR="00771E28" w:rsidRDefault="00F278A7">
            <w:pPr>
              <w:rPr>
                <w:sz w:val="24"/>
                <w:szCs w:val="21"/>
              </w:rPr>
            </w:pPr>
            <w:r>
              <w:rPr>
                <w:rFonts w:hint="eastAsia"/>
                <w:sz w:val="24"/>
                <w:szCs w:val="21"/>
              </w:rPr>
              <w:t>9.</w:t>
            </w:r>
            <w:r>
              <w:rPr>
                <w:rFonts w:hint="eastAsia"/>
                <w:sz w:val="24"/>
                <w:szCs w:val="21"/>
              </w:rPr>
              <w:t>外观：藏蓝色，可按照采购人要求印字。</w:t>
            </w:r>
          </w:p>
          <w:p w:rsidR="00771E28" w:rsidRDefault="00F278A7">
            <w:pPr>
              <w:rPr>
                <w:sz w:val="24"/>
                <w:szCs w:val="21"/>
              </w:rPr>
            </w:pPr>
            <w:r>
              <w:rPr>
                <w:rFonts w:hint="eastAsia"/>
                <w:sz w:val="24"/>
                <w:szCs w:val="21"/>
              </w:rPr>
              <w:t>10.</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 xml:space="preserve">10.1 </w:t>
            </w:r>
            <w:r>
              <w:rPr>
                <w:rFonts w:hint="eastAsia"/>
                <w:sz w:val="24"/>
                <w:szCs w:val="21"/>
              </w:rPr>
              <w:t>实际装填</w:t>
            </w:r>
            <w:r>
              <w:rPr>
                <w:rFonts w:hint="eastAsia"/>
                <w:sz w:val="24"/>
                <w:szCs w:val="21"/>
              </w:rPr>
              <w:t>2</w:t>
            </w:r>
            <w:r>
              <w:rPr>
                <w:rFonts w:hint="eastAsia"/>
                <w:sz w:val="24"/>
                <w:szCs w:val="21"/>
              </w:rPr>
              <w:t>条长度</w:t>
            </w:r>
            <w:r>
              <w:rPr>
                <w:rFonts w:hint="eastAsia"/>
                <w:sz w:val="24"/>
                <w:szCs w:val="21"/>
              </w:rPr>
              <w:t>20m</w:t>
            </w:r>
            <w:r>
              <w:rPr>
                <w:rFonts w:hint="eastAsia"/>
                <w:sz w:val="24"/>
                <w:szCs w:val="21"/>
              </w:rPr>
              <w:t>、口径</w:t>
            </w:r>
            <w:r>
              <w:rPr>
                <w:rFonts w:hint="eastAsia"/>
                <w:sz w:val="24"/>
                <w:szCs w:val="21"/>
              </w:rPr>
              <w:t>65mm</w:t>
            </w:r>
            <w:r>
              <w:rPr>
                <w:rFonts w:hint="eastAsia"/>
                <w:sz w:val="24"/>
                <w:szCs w:val="21"/>
              </w:rPr>
              <w:t>水带，</w:t>
            </w:r>
            <w:r>
              <w:rPr>
                <w:rFonts w:hint="eastAsia"/>
                <w:sz w:val="24"/>
                <w:szCs w:val="21"/>
              </w:rPr>
              <w:t>1</w:t>
            </w:r>
            <w:r>
              <w:rPr>
                <w:rFonts w:hint="eastAsia"/>
                <w:sz w:val="24"/>
                <w:szCs w:val="21"/>
              </w:rPr>
              <w:t>支</w:t>
            </w:r>
            <w:r>
              <w:rPr>
                <w:rFonts w:hint="eastAsia"/>
                <w:sz w:val="24"/>
                <w:szCs w:val="21"/>
              </w:rPr>
              <w:t>65mm</w:t>
            </w:r>
            <w:r>
              <w:rPr>
                <w:rFonts w:hint="eastAsia"/>
                <w:sz w:val="24"/>
                <w:szCs w:val="21"/>
              </w:rPr>
              <w:t>多功能水枪和</w:t>
            </w:r>
            <w:r>
              <w:rPr>
                <w:rFonts w:hint="eastAsia"/>
                <w:sz w:val="24"/>
                <w:szCs w:val="21"/>
              </w:rPr>
              <w:t>1</w:t>
            </w:r>
            <w:r>
              <w:rPr>
                <w:rFonts w:hint="eastAsia"/>
                <w:sz w:val="24"/>
                <w:szCs w:val="21"/>
              </w:rPr>
              <w:t>个</w:t>
            </w:r>
            <w:r>
              <w:rPr>
                <w:rFonts w:hint="eastAsia"/>
                <w:sz w:val="24"/>
                <w:szCs w:val="21"/>
              </w:rPr>
              <w:t>FII80/65</w:t>
            </w:r>
            <w:r>
              <w:rPr>
                <w:rFonts w:hint="eastAsia"/>
                <w:sz w:val="24"/>
                <w:szCs w:val="21"/>
              </w:rPr>
              <w:t>×</w:t>
            </w:r>
            <w:r>
              <w:rPr>
                <w:rFonts w:hint="eastAsia"/>
                <w:sz w:val="24"/>
                <w:szCs w:val="21"/>
              </w:rPr>
              <w:t>2-2.5</w:t>
            </w:r>
            <w:r>
              <w:rPr>
                <w:rFonts w:hint="eastAsia"/>
                <w:sz w:val="24"/>
                <w:szCs w:val="21"/>
              </w:rPr>
              <w:t>规格二分水器，查看器材装填是否规整方便。</w:t>
            </w:r>
          </w:p>
          <w:p w:rsidR="00771E28" w:rsidRDefault="00F278A7">
            <w:pPr>
              <w:rPr>
                <w:sz w:val="24"/>
                <w:szCs w:val="21"/>
              </w:rPr>
            </w:pPr>
            <w:r>
              <w:rPr>
                <w:rFonts w:hint="eastAsia"/>
                <w:sz w:val="24"/>
                <w:szCs w:val="21"/>
              </w:rPr>
              <w:t xml:space="preserve">10.2 </w:t>
            </w:r>
            <w:r>
              <w:rPr>
                <w:rFonts w:hint="eastAsia"/>
                <w:sz w:val="24"/>
                <w:szCs w:val="21"/>
              </w:rPr>
              <w:t>器材装填完毕后，测试人员利用肩跨背包的方式行进，实际测试水带是否可有序快速展开，水带不应有打结、缠绕等现象。</w:t>
            </w:r>
          </w:p>
          <w:p w:rsidR="00771E28" w:rsidRDefault="00F278A7">
            <w:pPr>
              <w:rPr>
                <w:sz w:val="24"/>
                <w:szCs w:val="21"/>
              </w:rPr>
            </w:pPr>
            <w:r>
              <w:rPr>
                <w:rFonts w:hint="eastAsia"/>
                <w:sz w:val="24"/>
                <w:szCs w:val="21"/>
              </w:rPr>
              <w:t xml:space="preserve">10.3 </w:t>
            </w:r>
            <w:r>
              <w:rPr>
                <w:rFonts w:hint="eastAsia"/>
                <w:sz w:val="24"/>
                <w:szCs w:val="21"/>
              </w:rPr>
              <w:t>查看魔术贴、挂点等部件是否牢固、平整，背包整体应做工精细，不易损坏。</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600</w:t>
            </w:r>
          </w:p>
        </w:tc>
      </w:tr>
    </w:tbl>
    <w:p w:rsidR="00771E28" w:rsidRDefault="00F278A7">
      <w:pPr>
        <w:spacing w:line="360" w:lineRule="auto"/>
        <w:ind w:firstLineChars="200" w:firstLine="480"/>
        <w:outlineLvl w:val="0"/>
        <w:rPr>
          <w:sz w:val="24"/>
        </w:rPr>
      </w:pPr>
      <w:r>
        <w:rPr>
          <w:rFonts w:hint="eastAsia"/>
          <w:sz w:val="24"/>
        </w:rPr>
        <w:t>第八包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hint="eastAsia"/>
          <w:color w:val="auto"/>
        </w:rPr>
        <w:t>★</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投标产品实质性要求</w:t>
      </w:r>
    </w:p>
    <w:p w:rsidR="00771E28" w:rsidRDefault="00F278A7">
      <w:pPr>
        <w:pStyle w:val="Default"/>
        <w:spacing w:line="360" w:lineRule="auto"/>
        <w:ind w:firstLineChars="200" w:firstLine="480"/>
        <w:jc w:val="both"/>
        <w:rPr>
          <w:color w:val="auto"/>
        </w:rPr>
      </w:pPr>
      <w:r>
        <w:rPr>
          <w:rFonts w:hint="eastAsia"/>
          <w:color w:val="auto"/>
        </w:rPr>
        <w:t>所投</w:t>
      </w:r>
      <w:r>
        <w:rPr>
          <w:color w:val="auto"/>
          <w:szCs w:val="21"/>
        </w:rPr>
        <w:t>胸灯</w:t>
      </w:r>
      <w:r>
        <w:rPr>
          <w:rFonts w:hint="eastAsia"/>
          <w:color w:val="auto"/>
        </w:rPr>
        <w:t>须具备防爆合格证，提供证书电子件。</w:t>
      </w:r>
    </w:p>
    <w:p w:rsidR="00771E28" w:rsidRDefault="00F278A7">
      <w:pPr>
        <w:pStyle w:val="Default"/>
        <w:spacing w:line="360" w:lineRule="auto"/>
        <w:ind w:firstLineChars="200" w:firstLine="480"/>
        <w:jc w:val="both"/>
        <w:rPr>
          <w:color w:val="auto"/>
        </w:rPr>
      </w:pPr>
      <w:r>
        <w:rPr>
          <w:rFonts w:hint="eastAsia"/>
          <w:color w:val="auto"/>
        </w:rPr>
        <w:t>2. 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胸灯</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sz w:val="24"/>
                <w:szCs w:val="21"/>
              </w:rPr>
              <w:t>1.</w:t>
            </w:r>
            <w:r>
              <w:rPr>
                <w:sz w:val="24"/>
                <w:szCs w:val="21"/>
              </w:rPr>
              <w:t>用于消防员单兵佩戴使用，可有效穿透烟雾，为灭火救援现场提供照明。</w:t>
            </w:r>
          </w:p>
          <w:p w:rsidR="00771E28" w:rsidRDefault="00F278A7">
            <w:pPr>
              <w:rPr>
                <w:sz w:val="24"/>
                <w:szCs w:val="21"/>
              </w:rPr>
            </w:pPr>
            <w:r>
              <w:rPr>
                <w:sz w:val="24"/>
                <w:szCs w:val="21"/>
              </w:rPr>
              <w:t>2.</w:t>
            </w:r>
            <w:r>
              <w:rPr>
                <w:sz w:val="24"/>
                <w:szCs w:val="21"/>
              </w:rPr>
              <w:t>符合《消防员照明灯具》（</w:t>
            </w:r>
            <w:r>
              <w:rPr>
                <w:sz w:val="24"/>
                <w:szCs w:val="21"/>
              </w:rPr>
              <w:t>GB30734-2014</w:t>
            </w:r>
            <w:r>
              <w:rPr>
                <w:sz w:val="24"/>
                <w:szCs w:val="21"/>
              </w:rPr>
              <w:t>）标准要求。</w:t>
            </w:r>
          </w:p>
          <w:p w:rsidR="00771E28" w:rsidRDefault="00F278A7">
            <w:pPr>
              <w:rPr>
                <w:sz w:val="24"/>
                <w:szCs w:val="21"/>
              </w:rPr>
            </w:pPr>
            <w:r>
              <w:rPr>
                <w:rFonts w:cs="宋体" w:hint="eastAsia"/>
                <w:sz w:val="24"/>
                <w:szCs w:val="21"/>
              </w:rPr>
              <w:t>★</w:t>
            </w:r>
            <w:r>
              <w:rPr>
                <w:sz w:val="24"/>
                <w:szCs w:val="21"/>
              </w:rPr>
              <w:t>3.</w:t>
            </w:r>
            <w:r>
              <w:rPr>
                <w:sz w:val="24"/>
                <w:szCs w:val="21"/>
              </w:rPr>
              <w:t>灯具防爆，符合</w:t>
            </w:r>
            <w:r>
              <w:rPr>
                <w:sz w:val="24"/>
                <w:szCs w:val="21"/>
              </w:rPr>
              <w:t>GB/T 3836.1-2021</w:t>
            </w:r>
            <w:r>
              <w:rPr>
                <w:sz w:val="24"/>
                <w:szCs w:val="21"/>
              </w:rPr>
              <w:t>等相关标准要求。</w:t>
            </w:r>
          </w:p>
          <w:p w:rsidR="00771E28" w:rsidRDefault="00F278A7">
            <w:pPr>
              <w:rPr>
                <w:sz w:val="24"/>
                <w:szCs w:val="21"/>
              </w:rPr>
            </w:pPr>
            <w:r>
              <w:rPr>
                <w:sz w:val="24"/>
                <w:szCs w:val="21"/>
              </w:rPr>
              <w:t>4.</w:t>
            </w:r>
            <w:r>
              <w:rPr>
                <w:sz w:val="24"/>
                <w:szCs w:val="21"/>
              </w:rPr>
              <w:t>灯具具有强光、工作光、爆闪、激光等多种工作模式。</w:t>
            </w:r>
          </w:p>
          <w:p w:rsidR="00771E28" w:rsidRDefault="00F278A7">
            <w:pPr>
              <w:rPr>
                <w:sz w:val="24"/>
                <w:szCs w:val="21"/>
              </w:rPr>
            </w:pPr>
            <w:r>
              <w:rPr>
                <w:sz w:val="24"/>
                <w:szCs w:val="21"/>
              </w:rPr>
              <w:t>5.</w:t>
            </w:r>
            <w:r>
              <w:rPr>
                <w:sz w:val="24"/>
                <w:szCs w:val="21"/>
              </w:rPr>
              <w:t>外壳防护等级</w:t>
            </w:r>
            <w:r>
              <w:rPr>
                <w:rFonts w:hint="eastAsia"/>
                <w:sz w:val="24"/>
                <w:szCs w:val="21"/>
              </w:rPr>
              <w:t>：</w:t>
            </w:r>
            <w:r>
              <w:rPr>
                <w:sz w:val="24"/>
                <w:szCs w:val="21"/>
              </w:rPr>
              <w:t>≥IP68</w:t>
            </w:r>
            <w:r>
              <w:rPr>
                <w:sz w:val="24"/>
                <w:szCs w:val="21"/>
              </w:rPr>
              <w:t>。</w:t>
            </w:r>
          </w:p>
          <w:p w:rsidR="00771E28" w:rsidRDefault="00F278A7">
            <w:pPr>
              <w:rPr>
                <w:sz w:val="24"/>
                <w:szCs w:val="21"/>
              </w:rPr>
            </w:pPr>
            <w:r>
              <w:rPr>
                <w:sz w:val="24"/>
                <w:szCs w:val="21"/>
              </w:rPr>
              <w:t>6.</w:t>
            </w:r>
            <w:r>
              <w:rPr>
                <w:sz w:val="24"/>
                <w:szCs w:val="21"/>
              </w:rPr>
              <w:t>灯头转动角度</w:t>
            </w:r>
            <w:r>
              <w:rPr>
                <w:sz w:val="24"/>
                <w:szCs w:val="21"/>
              </w:rPr>
              <w:t>≥90°</w:t>
            </w:r>
            <w:r>
              <w:rPr>
                <w:sz w:val="24"/>
                <w:szCs w:val="21"/>
              </w:rPr>
              <w:t>。</w:t>
            </w:r>
          </w:p>
          <w:p w:rsidR="00771E28" w:rsidRDefault="00F278A7">
            <w:pPr>
              <w:rPr>
                <w:sz w:val="24"/>
                <w:szCs w:val="21"/>
              </w:rPr>
            </w:pPr>
            <w:r>
              <w:rPr>
                <w:sz w:val="24"/>
                <w:szCs w:val="21"/>
              </w:rPr>
              <w:t>7.</w:t>
            </w:r>
            <w:r>
              <w:rPr>
                <w:sz w:val="24"/>
                <w:szCs w:val="21"/>
              </w:rPr>
              <w:t>强光照度</w:t>
            </w:r>
            <w:r>
              <w:rPr>
                <w:sz w:val="24"/>
                <w:szCs w:val="21"/>
              </w:rPr>
              <w:t>≥</w:t>
            </w:r>
            <w:r>
              <w:rPr>
                <w:rFonts w:hint="eastAsia"/>
                <w:sz w:val="24"/>
                <w:szCs w:val="21"/>
              </w:rPr>
              <w:t>1</w:t>
            </w:r>
            <w:r>
              <w:rPr>
                <w:sz w:val="24"/>
                <w:szCs w:val="21"/>
              </w:rPr>
              <w:t>000lx@5m</w:t>
            </w:r>
            <w:r>
              <w:rPr>
                <w:sz w:val="24"/>
                <w:szCs w:val="21"/>
              </w:rPr>
              <w:t>处。</w:t>
            </w:r>
          </w:p>
          <w:p w:rsidR="00771E28" w:rsidRDefault="00F278A7">
            <w:pPr>
              <w:rPr>
                <w:sz w:val="24"/>
                <w:szCs w:val="21"/>
              </w:rPr>
            </w:pPr>
            <w:r>
              <w:rPr>
                <w:sz w:val="24"/>
                <w:szCs w:val="21"/>
              </w:rPr>
              <w:t>8.</w:t>
            </w:r>
            <w:r>
              <w:rPr>
                <w:sz w:val="24"/>
                <w:szCs w:val="21"/>
              </w:rPr>
              <w:t>工作光照度</w:t>
            </w:r>
            <w:r>
              <w:rPr>
                <w:sz w:val="24"/>
                <w:szCs w:val="21"/>
              </w:rPr>
              <w:t>≥500lx@5m</w:t>
            </w:r>
            <w:r>
              <w:rPr>
                <w:sz w:val="24"/>
                <w:szCs w:val="21"/>
              </w:rPr>
              <w:t>处。</w:t>
            </w:r>
          </w:p>
          <w:p w:rsidR="00771E28" w:rsidRDefault="00F278A7">
            <w:pPr>
              <w:rPr>
                <w:sz w:val="24"/>
                <w:szCs w:val="21"/>
              </w:rPr>
            </w:pPr>
            <w:r>
              <w:rPr>
                <w:rFonts w:cs="宋体" w:hint="eastAsia"/>
                <w:sz w:val="24"/>
                <w:szCs w:val="21"/>
              </w:rPr>
              <w:t>★</w:t>
            </w:r>
            <w:r>
              <w:rPr>
                <w:sz w:val="24"/>
                <w:szCs w:val="21"/>
              </w:rPr>
              <w:t xml:space="preserve">9. </w:t>
            </w:r>
            <w:r>
              <w:rPr>
                <w:sz w:val="24"/>
                <w:szCs w:val="21"/>
              </w:rPr>
              <w:t>灯具可射出十字型激光，</w:t>
            </w:r>
            <w:r>
              <w:rPr>
                <w:rFonts w:hint="eastAsia"/>
                <w:sz w:val="24"/>
                <w:szCs w:val="21"/>
              </w:rPr>
              <w:t>穿过浓烟可观察烟雾流向，可</w:t>
            </w:r>
            <w:r>
              <w:rPr>
                <w:rFonts w:hint="eastAsia"/>
                <w:kern w:val="0"/>
                <w:sz w:val="24"/>
                <w:szCs w:val="24"/>
              </w:rPr>
              <w:t>观察浓烟环境中的障碍物，从而</w:t>
            </w:r>
            <w:r>
              <w:rPr>
                <w:sz w:val="24"/>
                <w:szCs w:val="21"/>
              </w:rPr>
              <w:t>判断浓烟条件下火场环境。</w:t>
            </w:r>
          </w:p>
          <w:p w:rsidR="00771E28" w:rsidRDefault="00F278A7">
            <w:pPr>
              <w:rPr>
                <w:sz w:val="24"/>
                <w:szCs w:val="21"/>
              </w:rPr>
            </w:pPr>
            <w:r>
              <w:rPr>
                <w:sz w:val="24"/>
                <w:szCs w:val="21"/>
              </w:rPr>
              <w:t>10.</w:t>
            </w:r>
            <w:r>
              <w:rPr>
                <w:sz w:val="24"/>
                <w:szCs w:val="21"/>
              </w:rPr>
              <w:t>激光使用距离</w:t>
            </w:r>
            <w:r>
              <w:rPr>
                <w:sz w:val="24"/>
                <w:szCs w:val="21"/>
              </w:rPr>
              <w:t>≥5m</w:t>
            </w:r>
            <w:r>
              <w:rPr>
                <w:sz w:val="24"/>
                <w:szCs w:val="21"/>
              </w:rPr>
              <w:t>，激光开角</w:t>
            </w:r>
            <w:r>
              <w:rPr>
                <w:sz w:val="24"/>
                <w:szCs w:val="21"/>
              </w:rPr>
              <w:t>≥90°</w:t>
            </w:r>
            <w:r>
              <w:rPr>
                <w:sz w:val="24"/>
                <w:szCs w:val="21"/>
              </w:rPr>
              <w:t>。</w:t>
            </w:r>
          </w:p>
          <w:p w:rsidR="00771E28" w:rsidRDefault="00F278A7">
            <w:pPr>
              <w:rPr>
                <w:sz w:val="24"/>
                <w:szCs w:val="21"/>
              </w:rPr>
            </w:pPr>
            <w:r>
              <w:rPr>
                <w:sz w:val="24"/>
                <w:szCs w:val="21"/>
              </w:rPr>
              <w:t>11.</w:t>
            </w:r>
            <w:r>
              <w:rPr>
                <w:sz w:val="24"/>
                <w:szCs w:val="21"/>
              </w:rPr>
              <w:t>具备电量显示功能。</w:t>
            </w:r>
          </w:p>
          <w:p w:rsidR="00771E28" w:rsidRDefault="00F278A7">
            <w:pPr>
              <w:rPr>
                <w:sz w:val="24"/>
                <w:szCs w:val="21"/>
              </w:rPr>
            </w:pPr>
            <w:r>
              <w:rPr>
                <w:sz w:val="24"/>
                <w:szCs w:val="21"/>
              </w:rPr>
              <w:t>12.</w:t>
            </w:r>
            <w:r>
              <w:rPr>
                <w:sz w:val="24"/>
                <w:szCs w:val="21"/>
              </w:rPr>
              <w:t>工作时间：强光模式</w:t>
            </w:r>
            <w:r>
              <w:rPr>
                <w:sz w:val="24"/>
                <w:szCs w:val="21"/>
              </w:rPr>
              <w:t>≥</w:t>
            </w:r>
            <w:r>
              <w:rPr>
                <w:rFonts w:hint="eastAsia"/>
                <w:sz w:val="24"/>
                <w:szCs w:val="21"/>
              </w:rPr>
              <w:t>6</w:t>
            </w:r>
            <w:r>
              <w:rPr>
                <w:sz w:val="24"/>
                <w:szCs w:val="21"/>
              </w:rPr>
              <w:t>h</w:t>
            </w:r>
            <w:r>
              <w:rPr>
                <w:sz w:val="24"/>
                <w:szCs w:val="21"/>
              </w:rPr>
              <w:t>，工作光模式</w:t>
            </w:r>
            <w:r>
              <w:rPr>
                <w:sz w:val="24"/>
                <w:szCs w:val="21"/>
              </w:rPr>
              <w:t>≥</w:t>
            </w:r>
            <w:r>
              <w:rPr>
                <w:rFonts w:hint="eastAsia"/>
                <w:sz w:val="24"/>
                <w:szCs w:val="21"/>
              </w:rPr>
              <w:t>10</w:t>
            </w:r>
            <w:r>
              <w:rPr>
                <w:sz w:val="24"/>
                <w:szCs w:val="21"/>
              </w:rPr>
              <w:t>h</w:t>
            </w:r>
            <w:r>
              <w:rPr>
                <w:sz w:val="24"/>
                <w:szCs w:val="21"/>
              </w:rPr>
              <w:t>。</w:t>
            </w:r>
          </w:p>
          <w:p w:rsidR="00771E28" w:rsidRDefault="00F278A7">
            <w:pPr>
              <w:rPr>
                <w:sz w:val="24"/>
                <w:szCs w:val="21"/>
              </w:rPr>
            </w:pPr>
            <w:r>
              <w:rPr>
                <w:sz w:val="24"/>
                <w:szCs w:val="21"/>
              </w:rPr>
              <w:t>13.</w:t>
            </w:r>
            <w:r>
              <w:rPr>
                <w:sz w:val="24"/>
                <w:szCs w:val="21"/>
              </w:rPr>
              <w:t>充电时间：</w:t>
            </w:r>
            <w:r>
              <w:rPr>
                <w:sz w:val="24"/>
                <w:szCs w:val="21"/>
              </w:rPr>
              <w:t>≤4h</w:t>
            </w:r>
            <w:r>
              <w:rPr>
                <w:sz w:val="24"/>
                <w:szCs w:val="21"/>
              </w:rPr>
              <w:t>，充电接口为</w:t>
            </w:r>
            <w:r>
              <w:rPr>
                <w:sz w:val="24"/>
                <w:szCs w:val="21"/>
              </w:rPr>
              <w:t>Type-C</w:t>
            </w:r>
            <w:r>
              <w:rPr>
                <w:sz w:val="24"/>
                <w:szCs w:val="21"/>
              </w:rPr>
              <w:t>接口。</w:t>
            </w:r>
          </w:p>
          <w:p w:rsidR="00771E28" w:rsidRDefault="00F278A7">
            <w:pPr>
              <w:rPr>
                <w:sz w:val="24"/>
                <w:szCs w:val="21"/>
              </w:rPr>
            </w:pPr>
            <w:r>
              <w:rPr>
                <w:sz w:val="24"/>
                <w:szCs w:val="21"/>
              </w:rPr>
              <w:t>14.</w:t>
            </w:r>
            <w:r>
              <w:rPr>
                <w:sz w:val="24"/>
                <w:szCs w:val="21"/>
              </w:rPr>
              <w:t>重量：</w:t>
            </w:r>
            <w:r>
              <w:rPr>
                <w:sz w:val="24"/>
                <w:szCs w:val="21"/>
              </w:rPr>
              <w:t>≤550g</w:t>
            </w:r>
            <w:r>
              <w:rPr>
                <w:sz w:val="24"/>
                <w:szCs w:val="21"/>
              </w:rPr>
              <w:t>。</w:t>
            </w:r>
          </w:p>
          <w:p w:rsidR="00771E28" w:rsidRDefault="00F278A7">
            <w:pPr>
              <w:rPr>
                <w:sz w:val="24"/>
                <w:szCs w:val="21"/>
              </w:rPr>
            </w:pPr>
            <w:r>
              <w:rPr>
                <w:sz w:val="24"/>
                <w:szCs w:val="21"/>
              </w:rPr>
              <w:t>15.</w:t>
            </w:r>
            <w:r>
              <w:rPr>
                <w:sz w:val="24"/>
                <w:szCs w:val="21"/>
              </w:rPr>
              <w:t>每套灯具包含：门襟双扣挂点魔术贴和电台兜挂点魔术贴各</w:t>
            </w:r>
            <w:r>
              <w:rPr>
                <w:sz w:val="24"/>
                <w:szCs w:val="21"/>
              </w:rPr>
              <w:t>2</w:t>
            </w:r>
            <w:r>
              <w:rPr>
                <w:sz w:val="24"/>
                <w:szCs w:val="21"/>
              </w:rPr>
              <w:t>个，</w:t>
            </w:r>
            <w:r>
              <w:rPr>
                <w:rFonts w:hint="eastAsia"/>
                <w:sz w:val="24"/>
                <w:szCs w:val="21"/>
              </w:rPr>
              <w:t>能够与灭火服链接且</w:t>
            </w:r>
            <w:r>
              <w:rPr>
                <w:sz w:val="24"/>
                <w:szCs w:val="21"/>
              </w:rPr>
              <w:t>粘接牢固。或用其它方式固结。</w:t>
            </w:r>
          </w:p>
          <w:p w:rsidR="00771E28" w:rsidRDefault="00F278A7">
            <w:pPr>
              <w:rPr>
                <w:sz w:val="24"/>
                <w:szCs w:val="21"/>
              </w:rPr>
            </w:pPr>
            <w:r>
              <w:rPr>
                <w:sz w:val="24"/>
                <w:szCs w:val="21"/>
              </w:rPr>
              <w:t>16.</w:t>
            </w:r>
            <w:r>
              <w:rPr>
                <w:sz w:val="24"/>
                <w:szCs w:val="21"/>
              </w:rPr>
              <w:t>产品外观有生产厂家名称、型号规格、产品编号、防爆等级等清晰且不易脱落的标识，有独立身份信息。</w:t>
            </w:r>
          </w:p>
          <w:p w:rsidR="00771E28" w:rsidRDefault="00F278A7">
            <w:pPr>
              <w:rPr>
                <w:sz w:val="24"/>
                <w:szCs w:val="21"/>
              </w:rPr>
            </w:pPr>
            <w:r>
              <w:rPr>
                <w:sz w:val="24"/>
                <w:szCs w:val="21"/>
              </w:rPr>
              <w:t>17.</w:t>
            </w:r>
            <w:r>
              <w:rPr>
                <w:sz w:val="24"/>
                <w:szCs w:val="21"/>
              </w:rPr>
              <w:t>灯具电池上有明确的生产厂家标识和生产日期。</w:t>
            </w:r>
          </w:p>
          <w:p w:rsidR="00771E28" w:rsidRDefault="00F278A7">
            <w:pPr>
              <w:rPr>
                <w:sz w:val="24"/>
                <w:szCs w:val="21"/>
              </w:rPr>
            </w:pPr>
            <w:r>
              <w:rPr>
                <w:sz w:val="24"/>
                <w:szCs w:val="21"/>
              </w:rPr>
              <w:t>18.</w:t>
            </w:r>
            <w:r>
              <w:rPr>
                <w:sz w:val="24"/>
                <w:szCs w:val="21"/>
              </w:rPr>
              <w:t>每件产品需配有在应急管理部消防装备物资信息采集系统注册的（厂家信息录入系统使用地址：</w:t>
            </w:r>
            <w:r>
              <w:rPr>
                <w:sz w:val="24"/>
                <w:szCs w:val="21"/>
              </w:rPr>
              <w:t>http://xfzb.119.gov.cn/fems/</w:t>
            </w:r>
            <w:r>
              <w:rPr>
                <w:sz w:val="24"/>
                <w:szCs w:val="21"/>
              </w:rPr>
              <w:t>）</w:t>
            </w:r>
            <w:r>
              <w:rPr>
                <w:sz w:val="24"/>
                <w:szCs w:val="21"/>
              </w:rPr>
              <w:t>RFID</w:t>
            </w:r>
            <w:r>
              <w:rPr>
                <w:sz w:val="24"/>
                <w:szCs w:val="21"/>
              </w:rPr>
              <w:t>射频电子标签或粘贴二维码，防水，不易脱落，可根据甲方要求涂印标识。</w:t>
            </w:r>
          </w:p>
          <w:p w:rsidR="00771E28" w:rsidRDefault="00F278A7">
            <w:pPr>
              <w:rPr>
                <w:sz w:val="24"/>
                <w:szCs w:val="21"/>
              </w:rPr>
            </w:pPr>
            <w:r>
              <w:rPr>
                <w:rFonts w:hint="eastAsia"/>
                <w:sz w:val="24"/>
                <w:szCs w:val="21"/>
              </w:rPr>
              <w:t>19.</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adjustRightInd w:val="0"/>
              <w:snapToGrid w:val="0"/>
              <w:rPr>
                <w:kern w:val="0"/>
                <w:sz w:val="24"/>
                <w:szCs w:val="24"/>
              </w:rPr>
            </w:pPr>
            <w:r>
              <w:rPr>
                <w:rFonts w:hint="eastAsia"/>
                <w:kern w:val="0"/>
                <w:sz w:val="24"/>
                <w:szCs w:val="24"/>
              </w:rPr>
              <w:t>19.1</w:t>
            </w:r>
            <w:r>
              <w:rPr>
                <w:rFonts w:hint="eastAsia"/>
                <w:kern w:val="0"/>
                <w:sz w:val="24"/>
                <w:szCs w:val="24"/>
              </w:rPr>
              <w:t>现场测试灯具光照效果，在黑暗条件下测试人员站在距墙</w:t>
            </w:r>
            <w:r>
              <w:rPr>
                <w:rFonts w:hint="eastAsia"/>
                <w:kern w:val="0"/>
                <w:sz w:val="24"/>
                <w:szCs w:val="24"/>
              </w:rPr>
              <w:t>5</w:t>
            </w:r>
            <w:r>
              <w:rPr>
                <w:rFonts w:hint="eastAsia"/>
                <w:kern w:val="0"/>
                <w:sz w:val="24"/>
                <w:szCs w:val="24"/>
              </w:rPr>
              <w:t>米处向墙面照射，查看光源是否存在模糊不清、涣散、不聚焦等情况。</w:t>
            </w:r>
          </w:p>
          <w:p w:rsidR="00771E28" w:rsidRDefault="00F278A7">
            <w:pPr>
              <w:adjustRightInd w:val="0"/>
              <w:snapToGrid w:val="0"/>
              <w:rPr>
                <w:kern w:val="0"/>
                <w:sz w:val="24"/>
                <w:szCs w:val="24"/>
              </w:rPr>
            </w:pPr>
            <w:r>
              <w:rPr>
                <w:rFonts w:hint="eastAsia"/>
                <w:kern w:val="0"/>
                <w:sz w:val="24"/>
                <w:szCs w:val="24"/>
              </w:rPr>
              <w:t>19.2</w:t>
            </w:r>
            <w:r>
              <w:rPr>
                <w:rFonts w:hint="eastAsia"/>
                <w:kern w:val="0"/>
                <w:sz w:val="24"/>
                <w:szCs w:val="24"/>
              </w:rPr>
              <w:t>测试工作光使用时间。工作光持续时间≥</w:t>
            </w:r>
            <w:r>
              <w:rPr>
                <w:rFonts w:hint="eastAsia"/>
                <w:kern w:val="0"/>
                <w:sz w:val="24"/>
                <w:szCs w:val="24"/>
              </w:rPr>
              <w:t>10h</w:t>
            </w:r>
            <w:r>
              <w:rPr>
                <w:rFonts w:hint="eastAsia"/>
                <w:kern w:val="0"/>
                <w:sz w:val="24"/>
                <w:szCs w:val="24"/>
              </w:rPr>
              <w:t>。</w:t>
            </w:r>
          </w:p>
          <w:p w:rsidR="00771E28" w:rsidRDefault="00F278A7">
            <w:pPr>
              <w:adjustRightInd w:val="0"/>
              <w:snapToGrid w:val="0"/>
              <w:rPr>
                <w:kern w:val="0"/>
                <w:sz w:val="24"/>
                <w:szCs w:val="24"/>
              </w:rPr>
            </w:pPr>
            <w:r>
              <w:rPr>
                <w:rFonts w:hint="eastAsia"/>
                <w:kern w:val="0"/>
                <w:sz w:val="24"/>
                <w:szCs w:val="24"/>
              </w:rPr>
              <w:t>19.3</w:t>
            </w:r>
            <w:r>
              <w:rPr>
                <w:rFonts w:hint="eastAsia"/>
                <w:kern w:val="0"/>
                <w:sz w:val="24"/>
                <w:szCs w:val="24"/>
              </w:rPr>
              <w:t>水深</w:t>
            </w:r>
            <w:r>
              <w:rPr>
                <w:rFonts w:hint="eastAsia"/>
                <w:kern w:val="0"/>
                <w:sz w:val="24"/>
                <w:szCs w:val="24"/>
              </w:rPr>
              <w:t>1.5m</w:t>
            </w:r>
            <w:r>
              <w:rPr>
                <w:rFonts w:hint="eastAsia"/>
                <w:kern w:val="0"/>
                <w:sz w:val="24"/>
                <w:szCs w:val="24"/>
              </w:rPr>
              <w:t>泡水测试</w:t>
            </w:r>
            <w:r>
              <w:rPr>
                <w:rFonts w:hint="eastAsia"/>
                <w:kern w:val="0"/>
                <w:sz w:val="24"/>
                <w:szCs w:val="24"/>
              </w:rPr>
              <w:t>30</w:t>
            </w:r>
            <w:r>
              <w:rPr>
                <w:rFonts w:hint="eastAsia"/>
                <w:kern w:val="0"/>
                <w:sz w:val="24"/>
                <w:szCs w:val="24"/>
              </w:rPr>
              <w:t>分钟。灯具正常使用，无漏电、无进水。</w:t>
            </w:r>
          </w:p>
          <w:p w:rsidR="00771E28" w:rsidRDefault="00F278A7">
            <w:pPr>
              <w:adjustRightInd w:val="0"/>
              <w:snapToGrid w:val="0"/>
              <w:rPr>
                <w:kern w:val="0"/>
                <w:sz w:val="24"/>
                <w:szCs w:val="24"/>
              </w:rPr>
            </w:pPr>
            <w:r>
              <w:rPr>
                <w:rFonts w:hint="eastAsia"/>
                <w:kern w:val="0"/>
                <w:sz w:val="24"/>
                <w:szCs w:val="24"/>
              </w:rPr>
              <w:t>19.4</w:t>
            </w:r>
            <w:r>
              <w:rPr>
                <w:rFonts w:hint="eastAsia"/>
                <w:kern w:val="0"/>
                <w:sz w:val="24"/>
                <w:szCs w:val="24"/>
              </w:rPr>
              <w:t>称重。</w:t>
            </w:r>
          </w:p>
          <w:p w:rsidR="00771E28" w:rsidRDefault="00F278A7">
            <w:pPr>
              <w:adjustRightInd w:val="0"/>
              <w:snapToGrid w:val="0"/>
              <w:rPr>
                <w:kern w:val="0"/>
                <w:sz w:val="24"/>
                <w:szCs w:val="24"/>
              </w:rPr>
            </w:pPr>
            <w:r>
              <w:rPr>
                <w:rFonts w:hint="eastAsia"/>
                <w:kern w:val="0"/>
                <w:sz w:val="24"/>
                <w:szCs w:val="24"/>
              </w:rPr>
              <w:t>19.5</w:t>
            </w:r>
            <w:r>
              <w:rPr>
                <w:rFonts w:hint="eastAsia"/>
                <w:kern w:val="0"/>
                <w:sz w:val="24"/>
                <w:szCs w:val="24"/>
              </w:rPr>
              <w:t>测试激光穿透烟雾效果和观察障碍物效果。在充满浓烟房间中打开灯具激光，通过激光照射，能够观察烟雾流向情况；在充满浓烟房间中设置起始线，在距起始线</w:t>
            </w:r>
            <w:r>
              <w:rPr>
                <w:rFonts w:hint="eastAsia"/>
                <w:kern w:val="0"/>
                <w:sz w:val="24"/>
                <w:szCs w:val="24"/>
              </w:rPr>
              <w:t>5</w:t>
            </w:r>
            <w:r>
              <w:rPr>
                <w:rFonts w:hint="eastAsia"/>
                <w:kern w:val="0"/>
                <w:sz w:val="24"/>
                <w:szCs w:val="24"/>
              </w:rPr>
              <w:t>米处摆放</w:t>
            </w:r>
            <w:r>
              <w:rPr>
                <w:rFonts w:hint="eastAsia"/>
                <w:kern w:val="0"/>
                <w:sz w:val="24"/>
                <w:szCs w:val="24"/>
              </w:rPr>
              <w:t>20*20*20</w:t>
            </w:r>
            <w:r>
              <w:rPr>
                <w:rFonts w:hint="eastAsia"/>
                <w:kern w:val="0"/>
                <w:sz w:val="24"/>
                <w:szCs w:val="24"/>
              </w:rPr>
              <w:t>正方形纸箱，开启激光，能够穿过烟雾照射识别出该纸箱。</w:t>
            </w:r>
          </w:p>
          <w:p w:rsidR="00771E28" w:rsidRDefault="00F278A7">
            <w:pPr>
              <w:adjustRightInd w:val="0"/>
              <w:snapToGrid w:val="0"/>
              <w:rPr>
                <w:kern w:val="0"/>
                <w:sz w:val="24"/>
                <w:szCs w:val="24"/>
              </w:rPr>
            </w:pPr>
            <w:r>
              <w:rPr>
                <w:rFonts w:hint="eastAsia"/>
                <w:kern w:val="0"/>
                <w:sz w:val="24"/>
                <w:szCs w:val="24"/>
              </w:rPr>
              <w:t>19.6</w:t>
            </w:r>
            <w:r>
              <w:rPr>
                <w:rFonts w:hint="eastAsia"/>
                <w:kern w:val="0"/>
                <w:sz w:val="24"/>
                <w:szCs w:val="24"/>
              </w:rPr>
              <w:t>灯头可调节，有辅助灯光，可多角度照明；灯头转动角度≥</w:t>
            </w:r>
            <w:r>
              <w:rPr>
                <w:rFonts w:hint="eastAsia"/>
                <w:kern w:val="0"/>
                <w:sz w:val="24"/>
                <w:szCs w:val="24"/>
              </w:rPr>
              <w:t>90</w:t>
            </w:r>
            <w:r>
              <w:rPr>
                <w:rFonts w:hint="eastAsia"/>
                <w:kern w:val="0"/>
                <w:sz w:val="24"/>
                <w:szCs w:val="24"/>
              </w:rPr>
              <w:t>°。</w:t>
            </w:r>
          </w:p>
          <w:p w:rsidR="00771E28" w:rsidRDefault="00F278A7">
            <w:pPr>
              <w:adjustRightInd w:val="0"/>
              <w:snapToGrid w:val="0"/>
              <w:rPr>
                <w:kern w:val="0"/>
                <w:sz w:val="24"/>
                <w:szCs w:val="24"/>
              </w:rPr>
            </w:pPr>
            <w:r>
              <w:rPr>
                <w:rFonts w:hint="eastAsia"/>
                <w:kern w:val="0"/>
                <w:sz w:val="24"/>
                <w:szCs w:val="24"/>
              </w:rPr>
              <w:t>19.7</w:t>
            </w:r>
            <w:r>
              <w:rPr>
                <w:rFonts w:hint="eastAsia"/>
                <w:kern w:val="0"/>
                <w:sz w:val="24"/>
                <w:szCs w:val="24"/>
              </w:rPr>
              <w:t>灯具具有强光、工作光、节能光、爆闪、激光等多种工作模式。</w:t>
            </w:r>
          </w:p>
          <w:p w:rsidR="00771E28" w:rsidRDefault="00F278A7">
            <w:pPr>
              <w:rPr>
                <w:sz w:val="24"/>
                <w:szCs w:val="21"/>
              </w:rPr>
            </w:pPr>
            <w:r>
              <w:rPr>
                <w:rFonts w:hint="eastAsia"/>
                <w:kern w:val="0"/>
                <w:sz w:val="24"/>
                <w:szCs w:val="24"/>
              </w:rPr>
              <w:t>19.8</w:t>
            </w:r>
            <w:r>
              <w:rPr>
                <w:rFonts w:hint="eastAsia"/>
                <w:kern w:val="0"/>
                <w:sz w:val="24"/>
                <w:szCs w:val="24"/>
              </w:rPr>
              <w:t>设计合理，使用简便。穿着灭火防护服并佩戴照明灯具后，分别做跑、蹲、跳等动作，灯具不晃动、不跌落。</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个</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3000</w:t>
            </w:r>
          </w:p>
        </w:tc>
      </w:tr>
    </w:tbl>
    <w:p w:rsidR="00771E28" w:rsidRDefault="00F278A7">
      <w:pPr>
        <w:spacing w:line="360" w:lineRule="auto"/>
        <w:ind w:firstLineChars="200" w:firstLine="480"/>
        <w:outlineLvl w:val="0"/>
        <w:rPr>
          <w:sz w:val="24"/>
        </w:rPr>
      </w:pPr>
      <w:r>
        <w:rPr>
          <w:rFonts w:hint="eastAsia"/>
          <w:sz w:val="24"/>
        </w:rPr>
        <w:t>第九包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快插式消防腰带</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sz w:val="24"/>
                <w:szCs w:val="21"/>
              </w:rPr>
              <w:t>1.</w:t>
            </w:r>
            <w:r>
              <w:rPr>
                <w:sz w:val="24"/>
                <w:szCs w:val="21"/>
              </w:rPr>
              <w:t>主要用于消防救援人员登高作业和逃生自救。</w:t>
            </w:r>
          </w:p>
          <w:p w:rsidR="00771E28" w:rsidRDefault="00F278A7">
            <w:pPr>
              <w:rPr>
                <w:sz w:val="24"/>
                <w:szCs w:val="21"/>
              </w:rPr>
            </w:pPr>
            <w:r>
              <w:rPr>
                <w:sz w:val="24"/>
                <w:szCs w:val="21"/>
              </w:rPr>
              <w:t>2.</w:t>
            </w:r>
            <w:r>
              <w:rPr>
                <w:sz w:val="24"/>
                <w:szCs w:val="21"/>
              </w:rPr>
              <w:t>腰带带有缓冲器、速差自控器、安全钩等附件。</w:t>
            </w:r>
          </w:p>
          <w:p w:rsidR="00771E28" w:rsidRDefault="00F278A7">
            <w:pPr>
              <w:rPr>
                <w:sz w:val="24"/>
                <w:szCs w:val="21"/>
              </w:rPr>
            </w:pPr>
            <w:r>
              <w:rPr>
                <w:sz w:val="24"/>
                <w:szCs w:val="21"/>
              </w:rPr>
              <w:t>3.</w:t>
            </w:r>
            <w:r>
              <w:rPr>
                <w:sz w:val="24"/>
                <w:szCs w:val="21"/>
              </w:rPr>
              <w:t>腰带、安全钩符合《消防用防坠落装备》（</w:t>
            </w:r>
            <w:r>
              <w:rPr>
                <w:sz w:val="24"/>
                <w:szCs w:val="21"/>
              </w:rPr>
              <w:t>XF 494-2023</w:t>
            </w:r>
            <w:r>
              <w:rPr>
                <w:sz w:val="24"/>
                <w:szCs w:val="21"/>
              </w:rPr>
              <w:t>）标准，缓冲器符合《坠落防护</w:t>
            </w:r>
            <w:r>
              <w:rPr>
                <w:sz w:val="24"/>
                <w:szCs w:val="21"/>
              </w:rPr>
              <w:t xml:space="preserve"> </w:t>
            </w:r>
            <w:r>
              <w:rPr>
                <w:sz w:val="24"/>
                <w:szCs w:val="21"/>
              </w:rPr>
              <w:t>缓冲器》（</w:t>
            </w:r>
            <w:r>
              <w:rPr>
                <w:sz w:val="24"/>
                <w:szCs w:val="21"/>
              </w:rPr>
              <w:t>GB/T24538-2025</w:t>
            </w:r>
            <w:r>
              <w:rPr>
                <w:sz w:val="24"/>
                <w:szCs w:val="21"/>
              </w:rPr>
              <w:t>）标准，速差自控器符合《坠落防护</w:t>
            </w:r>
            <w:r>
              <w:rPr>
                <w:sz w:val="24"/>
                <w:szCs w:val="21"/>
              </w:rPr>
              <w:t xml:space="preserve"> </w:t>
            </w:r>
            <w:r>
              <w:rPr>
                <w:sz w:val="24"/>
                <w:szCs w:val="21"/>
              </w:rPr>
              <w:t>速差自控器》（</w:t>
            </w:r>
            <w:r>
              <w:rPr>
                <w:sz w:val="24"/>
                <w:szCs w:val="21"/>
              </w:rPr>
              <w:t>GB24544-2023</w:t>
            </w:r>
            <w:r>
              <w:rPr>
                <w:sz w:val="24"/>
                <w:szCs w:val="21"/>
              </w:rPr>
              <w:t>）标准。</w:t>
            </w:r>
          </w:p>
          <w:p w:rsidR="00771E28" w:rsidRDefault="00F278A7">
            <w:pPr>
              <w:rPr>
                <w:sz w:val="24"/>
                <w:szCs w:val="21"/>
              </w:rPr>
            </w:pPr>
            <w:r>
              <w:rPr>
                <w:sz w:val="24"/>
                <w:szCs w:val="21"/>
              </w:rPr>
              <w:t>3.</w:t>
            </w:r>
            <w:r>
              <w:rPr>
                <w:sz w:val="24"/>
                <w:szCs w:val="21"/>
              </w:rPr>
              <w:t>织带结构：</w:t>
            </w:r>
          </w:p>
          <w:p w:rsidR="00771E28" w:rsidRDefault="00F278A7">
            <w:pPr>
              <w:rPr>
                <w:sz w:val="24"/>
                <w:szCs w:val="21"/>
              </w:rPr>
            </w:pPr>
            <w:r>
              <w:rPr>
                <w:sz w:val="24"/>
                <w:szCs w:val="21"/>
              </w:rPr>
              <w:t>3.1.</w:t>
            </w:r>
            <w:r>
              <w:rPr>
                <w:sz w:val="24"/>
                <w:szCs w:val="21"/>
              </w:rPr>
              <w:t>织带由一整根织成，无接缝，带长连续可调节以适合不同体型；</w:t>
            </w:r>
          </w:p>
          <w:p w:rsidR="00771E28" w:rsidRDefault="00F278A7">
            <w:pPr>
              <w:rPr>
                <w:sz w:val="24"/>
                <w:szCs w:val="21"/>
              </w:rPr>
            </w:pPr>
            <w:r>
              <w:rPr>
                <w:sz w:val="24"/>
                <w:szCs w:val="21"/>
              </w:rPr>
              <w:t>3.2.</w:t>
            </w:r>
            <w:r>
              <w:rPr>
                <w:sz w:val="24"/>
                <w:szCs w:val="21"/>
              </w:rPr>
              <w:t>安全腰带的缝线应与织带相匹配，用肉眼易于检查；</w:t>
            </w:r>
          </w:p>
          <w:p w:rsidR="00771E28" w:rsidRDefault="00F278A7">
            <w:pPr>
              <w:rPr>
                <w:sz w:val="24"/>
                <w:szCs w:val="21"/>
              </w:rPr>
            </w:pPr>
            <w:r>
              <w:rPr>
                <w:sz w:val="24"/>
                <w:szCs w:val="21"/>
              </w:rPr>
              <w:t>3.3.</w:t>
            </w:r>
            <w:r>
              <w:rPr>
                <w:sz w:val="24"/>
                <w:szCs w:val="21"/>
              </w:rPr>
              <w:t>缝合接口及缝合末端回缝</w:t>
            </w:r>
            <w:r>
              <w:rPr>
                <w:sz w:val="24"/>
                <w:szCs w:val="21"/>
              </w:rPr>
              <w:t>≥30mm</w:t>
            </w:r>
            <w:r>
              <w:rPr>
                <w:sz w:val="24"/>
                <w:szCs w:val="21"/>
              </w:rPr>
              <w:t>；</w:t>
            </w:r>
          </w:p>
          <w:p w:rsidR="00771E28" w:rsidRDefault="00F278A7">
            <w:pPr>
              <w:rPr>
                <w:sz w:val="24"/>
                <w:szCs w:val="21"/>
              </w:rPr>
            </w:pPr>
            <w:r>
              <w:rPr>
                <w:sz w:val="24"/>
                <w:szCs w:val="21"/>
              </w:rPr>
              <w:t>3.4.</w:t>
            </w:r>
            <w:r>
              <w:rPr>
                <w:sz w:val="24"/>
                <w:szCs w:val="21"/>
              </w:rPr>
              <w:t>线路、针迹应顺直、整齐，无明显弯曲或堆砌，无跳针、开线、断线；</w:t>
            </w:r>
          </w:p>
          <w:p w:rsidR="00771E28" w:rsidRDefault="00F278A7">
            <w:pPr>
              <w:rPr>
                <w:sz w:val="24"/>
                <w:szCs w:val="21"/>
              </w:rPr>
            </w:pPr>
            <w:r>
              <w:rPr>
                <w:sz w:val="24"/>
                <w:szCs w:val="21"/>
              </w:rPr>
              <w:t>4.</w:t>
            </w:r>
            <w:r>
              <w:rPr>
                <w:sz w:val="24"/>
                <w:szCs w:val="21"/>
              </w:rPr>
              <w:t>织带要求：</w:t>
            </w:r>
          </w:p>
          <w:p w:rsidR="00771E28" w:rsidRDefault="00F278A7">
            <w:pPr>
              <w:rPr>
                <w:sz w:val="24"/>
                <w:szCs w:val="21"/>
              </w:rPr>
            </w:pPr>
            <w:r>
              <w:rPr>
                <w:rFonts w:ascii="Cambria Math" w:hAnsi="Cambria Math" w:cs="Cambria Math" w:hint="eastAsia"/>
                <w:sz w:val="24"/>
                <w:szCs w:val="21"/>
              </w:rPr>
              <w:t>●</w:t>
            </w:r>
            <w:r>
              <w:rPr>
                <w:sz w:val="24"/>
                <w:szCs w:val="21"/>
              </w:rPr>
              <w:t>4.1.</w:t>
            </w:r>
            <w:r>
              <w:rPr>
                <w:sz w:val="24"/>
                <w:szCs w:val="21"/>
              </w:rPr>
              <w:t>设计负荷：</w:t>
            </w:r>
            <w:r>
              <w:rPr>
                <w:sz w:val="24"/>
                <w:szCs w:val="21"/>
              </w:rPr>
              <w:t>≥1.33KN</w:t>
            </w:r>
            <w:r>
              <w:rPr>
                <w:sz w:val="24"/>
                <w:szCs w:val="21"/>
              </w:rPr>
              <w:t>。</w:t>
            </w:r>
          </w:p>
          <w:p w:rsidR="00771E28" w:rsidRDefault="00F278A7">
            <w:pPr>
              <w:rPr>
                <w:sz w:val="24"/>
                <w:szCs w:val="21"/>
              </w:rPr>
            </w:pPr>
            <w:r>
              <w:rPr>
                <w:sz w:val="24"/>
                <w:szCs w:val="21"/>
              </w:rPr>
              <w:t>4.2.</w:t>
            </w:r>
            <w:r>
              <w:rPr>
                <w:sz w:val="24"/>
                <w:szCs w:val="21"/>
              </w:rPr>
              <w:t>腰带织带宽度为</w:t>
            </w:r>
            <w:r>
              <w:rPr>
                <w:sz w:val="24"/>
                <w:szCs w:val="21"/>
              </w:rPr>
              <w:t>50mm±1mm</w:t>
            </w:r>
            <w:r>
              <w:rPr>
                <w:sz w:val="24"/>
                <w:szCs w:val="21"/>
              </w:rPr>
              <w:t>。</w:t>
            </w:r>
          </w:p>
          <w:p w:rsidR="00771E28" w:rsidRDefault="00F278A7">
            <w:pPr>
              <w:rPr>
                <w:sz w:val="24"/>
                <w:szCs w:val="21"/>
              </w:rPr>
            </w:pPr>
            <w:r>
              <w:rPr>
                <w:sz w:val="24"/>
                <w:szCs w:val="21"/>
              </w:rPr>
              <w:t>4.3.</w:t>
            </w:r>
            <w:r>
              <w:rPr>
                <w:sz w:val="24"/>
                <w:szCs w:val="21"/>
              </w:rPr>
              <w:t>重量：</w:t>
            </w:r>
            <w:r>
              <w:rPr>
                <w:sz w:val="24"/>
                <w:szCs w:val="21"/>
              </w:rPr>
              <w:t>≤0.5kg</w:t>
            </w:r>
            <w:r>
              <w:rPr>
                <w:sz w:val="24"/>
                <w:szCs w:val="21"/>
              </w:rPr>
              <w:t>。</w:t>
            </w:r>
          </w:p>
          <w:p w:rsidR="00771E28" w:rsidRDefault="00F278A7">
            <w:pPr>
              <w:rPr>
                <w:sz w:val="24"/>
                <w:szCs w:val="21"/>
              </w:rPr>
            </w:pPr>
            <w:r>
              <w:rPr>
                <w:sz w:val="24"/>
                <w:szCs w:val="21"/>
              </w:rPr>
              <w:t>4.4.</w:t>
            </w:r>
            <w:r>
              <w:rPr>
                <w:sz w:val="24"/>
                <w:szCs w:val="21"/>
              </w:rPr>
              <w:t>安全腰带的拉环不得焊接。</w:t>
            </w:r>
          </w:p>
          <w:p w:rsidR="00771E28" w:rsidRDefault="00F278A7">
            <w:pPr>
              <w:rPr>
                <w:sz w:val="24"/>
                <w:szCs w:val="21"/>
              </w:rPr>
            </w:pPr>
            <w:r>
              <w:rPr>
                <w:sz w:val="24"/>
                <w:szCs w:val="21"/>
              </w:rPr>
              <w:t>5.</w:t>
            </w:r>
            <w:r>
              <w:rPr>
                <w:sz w:val="24"/>
                <w:szCs w:val="21"/>
              </w:rPr>
              <w:t>配件要求：</w:t>
            </w:r>
          </w:p>
          <w:p w:rsidR="00771E28" w:rsidRDefault="00F278A7">
            <w:pPr>
              <w:rPr>
                <w:sz w:val="24"/>
                <w:szCs w:val="21"/>
              </w:rPr>
            </w:pPr>
            <w:r>
              <w:rPr>
                <w:rFonts w:ascii="Cambria Math" w:hAnsi="Cambria Math" w:cs="Cambria Math" w:hint="eastAsia"/>
                <w:sz w:val="24"/>
                <w:szCs w:val="21"/>
              </w:rPr>
              <w:t>●</w:t>
            </w:r>
            <w:r>
              <w:rPr>
                <w:sz w:val="24"/>
                <w:szCs w:val="21"/>
              </w:rPr>
              <w:t>5.1.</w:t>
            </w:r>
            <w:r>
              <w:rPr>
                <w:sz w:val="24"/>
                <w:szCs w:val="21"/>
              </w:rPr>
              <w:t>接扣为快速接扣，强度</w:t>
            </w:r>
            <w:r>
              <w:rPr>
                <w:sz w:val="24"/>
                <w:szCs w:val="21"/>
              </w:rPr>
              <w:t>≥12KN</w:t>
            </w:r>
            <w:r>
              <w:rPr>
                <w:sz w:val="24"/>
                <w:szCs w:val="21"/>
              </w:rPr>
              <w:t>。</w:t>
            </w:r>
          </w:p>
          <w:p w:rsidR="00771E28" w:rsidRDefault="00F278A7">
            <w:pPr>
              <w:rPr>
                <w:sz w:val="24"/>
                <w:szCs w:val="21"/>
              </w:rPr>
            </w:pPr>
            <w:r>
              <w:rPr>
                <w:sz w:val="24"/>
                <w:szCs w:val="21"/>
              </w:rPr>
              <w:t>5.2.</w:t>
            </w:r>
            <w:r>
              <w:rPr>
                <w:sz w:val="24"/>
                <w:szCs w:val="21"/>
              </w:rPr>
              <w:t>减震包宽度为</w:t>
            </w:r>
            <w:r>
              <w:rPr>
                <w:sz w:val="24"/>
                <w:szCs w:val="21"/>
              </w:rPr>
              <w:t>50mm±1mm</w:t>
            </w:r>
            <w:r>
              <w:rPr>
                <w:sz w:val="24"/>
                <w:szCs w:val="21"/>
              </w:rPr>
              <w:t>，长度约为</w:t>
            </w:r>
            <w:r>
              <w:rPr>
                <w:sz w:val="24"/>
                <w:szCs w:val="21"/>
              </w:rPr>
              <w:t>1.2m</w:t>
            </w:r>
            <w:r>
              <w:rPr>
                <w:sz w:val="24"/>
                <w:szCs w:val="21"/>
              </w:rPr>
              <w:t>。</w:t>
            </w:r>
          </w:p>
          <w:p w:rsidR="00771E28" w:rsidRDefault="00F278A7">
            <w:pPr>
              <w:rPr>
                <w:sz w:val="24"/>
                <w:szCs w:val="21"/>
              </w:rPr>
            </w:pPr>
            <w:r>
              <w:rPr>
                <w:rFonts w:ascii="Cambria Math" w:hAnsi="Cambria Math" w:cs="Cambria Math" w:hint="eastAsia"/>
                <w:sz w:val="24"/>
                <w:szCs w:val="21"/>
              </w:rPr>
              <w:t>●</w:t>
            </w:r>
            <w:r>
              <w:rPr>
                <w:sz w:val="24"/>
                <w:szCs w:val="21"/>
              </w:rPr>
              <w:t>5.3.</w:t>
            </w:r>
            <w:r>
              <w:rPr>
                <w:sz w:val="24"/>
                <w:szCs w:val="21"/>
              </w:rPr>
              <w:t>速差控制器为缩卷式，强度</w:t>
            </w:r>
            <w:r>
              <w:rPr>
                <w:sz w:val="24"/>
                <w:szCs w:val="21"/>
              </w:rPr>
              <w:t>≥15KN</w:t>
            </w:r>
            <w:r>
              <w:rPr>
                <w:sz w:val="24"/>
                <w:szCs w:val="21"/>
              </w:rPr>
              <w:t>，经高温、相对湿度、低温、浸水预处理后动态冲击试验测试冲击力</w:t>
            </w:r>
            <w:r>
              <w:rPr>
                <w:sz w:val="24"/>
                <w:szCs w:val="21"/>
              </w:rPr>
              <w:t>≤6KN</w:t>
            </w:r>
            <w:r>
              <w:rPr>
                <w:sz w:val="24"/>
                <w:szCs w:val="21"/>
              </w:rPr>
              <w:t>，坠落距离</w:t>
            </w:r>
            <w:r>
              <w:rPr>
                <w:sz w:val="24"/>
                <w:szCs w:val="21"/>
              </w:rPr>
              <w:t>≤2m</w:t>
            </w:r>
            <w:r>
              <w:rPr>
                <w:sz w:val="24"/>
                <w:szCs w:val="21"/>
              </w:rPr>
              <w:t>。</w:t>
            </w:r>
          </w:p>
          <w:p w:rsidR="00771E28" w:rsidRDefault="00F278A7">
            <w:pPr>
              <w:rPr>
                <w:sz w:val="24"/>
                <w:szCs w:val="21"/>
              </w:rPr>
            </w:pPr>
            <w:r>
              <w:rPr>
                <w:rFonts w:ascii="Cambria Math" w:hAnsi="Cambria Math" w:cs="Cambria Math" w:hint="eastAsia"/>
                <w:sz w:val="24"/>
                <w:szCs w:val="21"/>
              </w:rPr>
              <w:t>●</w:t>
            </w:r>
            <w:r>
              <w:rPr>
                <w:sz w:val="24"/>
                <w:szCs w:val="21"/>
              </w:rPr>
              <w:t>5.4.</w:t>
            </w:r>
            <w:r w:rsidR="00AE3F98">
              <w:rPr>
                <w:rFonts w:hint="eastAsia"/>
              </w:rPr>
              <w:t xml:space="preserve"> </w:t>
            </w:r>
            <w:r w:rsidR="00AE3F98" w:rsidRPr="00AE3F98">
              <w:rPr>
                <w:rFonts w:hint="eastAsia"/>
                <w:sz w:val="24"/>
                <w:szCs w:val="21"/>
              </w:rPr>
              <w:t>安全钩开口闭合状态下长轴破断强度≥</w:t>
            </w:r>
            <w:r w:rsidR="00AE3F98" w:rsidRPr="00AE3F98">
              <w:rPr>
                <w:rFonts w:hint="eastAsia"/>
                <w:sz w:val="24"/>
                <w:szCs w:val="21"/>
              </w:rPr>
              <w:t>22KN</w:t>
            </w:r>
            <w:r w:rsidR="00AE3F98" w:rsidRPr="00AE3F98">
              <w:rPr>
                <w:rFonts w:hint="eastAsia"/>
                <w:sz w:val="24"/>
                <w:szCs w:val="21"/>
              </w:rPr>
              <w:t>，能自锁。</w:t>
            </w:r>
          </w:p>
          <w:p w:rsidR="00771E28" w:rsidRDefault="00F278A7">
            <w:pPr>
              <w:rPr>
                <w:sz w:val="24"/>
                <w:szCs w:val="21"/>
              </w:rPr>
            </w:pPr>
            <w:r>
              <w:rPr>
                <w:sz w:val="24"/>
                <w:szCs w:val="21"/>
              </w:rPr>
              <w:t>6.</w:t>
            </w:r>
            <w:r>
              <w:rPr>
                <w:sz w:val="24"/>
                <w:szCs w:val="21"/>
              </w:rPr>
              <w:t>标识：产品具有执行标准、生产厂家、出厂日期、型号、批次号、注意事项等永久性标识；交货时提供中文详细使用说明书。</w:t>
            </w:r>
          </w:p>
          <w:p w:rsidR="00771E28" w:rsidRDefault="00F278A7">
            <w:pPr>
              <w:rPr>
                <w:sz w:val="24"/>
                <w:szCs w:val="21"/>
              </w:rPr>
            </w:pPr>
            <w:r>
              <w:rPr>
                <w:sz w:val="24"/>
                <w:szCs w:val="21"/>
              </w:rPr>
              <w:t>7.</w:t>
            </w:r>
            <w:r>
              <w:rPr>
                <w:sz w:val="24"/>
                <w:szCs w:val="21"/>
              </w:rPr>
              <w:t>每件产品需配有在应急管理部消防装备物资信息采集系统注册的（厂家信息录入系统使用地址：</w:t>
            </w:r>
            <w:r>
              <w:rPr>
                <w:sz w:val="24"/>
                <w:szCs w:val="21"/>
              </w:rPr>
              <w:t>http://xfzb.119.gov.cn/fems/</w:t>
            </w:r>
            <w:r>
              <w:rPr>
                <w:sz w:val="24"/>
                <w:szCs w:val="21"/>
              </w:rPr>
              <w:t>）</w:t>
            </w:r>
            <w:r>
              <w:rPr>
                <w:sz w:val="24"/>
                <w:szCs w:val="21"/>
              </w:rPr>
              <w:t>RFID</w:t>
            </w:r>
            <w:r>
              <w:rPr>
                <w:sz w:val="24"/>
                <w:szCs w:val="21"/>
              </w:rPr>
              <w:t>射频电子标签或粘贴二维码，防水，不易脱落，可根据甲方要求涂印标识。</w:t>
            </w:r>
          </w:p>
          <w:p w:rsidR="00771E28" w:rsidRDefault="00F278A7">
            <w:pPr>
              <w:rPr>
                <w:sz w:val="24"/>
                <w:szCs w:val="21"/>
              </w:rPr>
            </w:pPr>
            <w:r>
              <w:rPr>
                <w:rFonts w:hint="eastAsia"/>
                <w:sz w:val="24"/>
                <w:szCs w:val="21"/>
              </w:rPr>
              <w:t>8.</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8.1</w:t>
            </w:r>
            <w:r>
              <w:rPr>
                <w:rFonts w:hint="eastAsia"/>
                <w:sz w:val="24"/>
                <w:szCs w:val="21"/>
              </w:rPr>
              <w:t>查看做工精细度，</w:t>
            </w:r>
            <w:r>
              <w:rPr>
                <w:sz w:val="24"/>
                <w:szCs w:val="21"/>
              </w:rPr>
              <w:t>织带由一整根织成，无接缝，带长连续可调节以适合不同体型</w:t>
            </w:r>
            <w:r>
              <w:rPr>
                <w:rFonts w:hint="eastAsia"/>
                <w:sz w:val="24"/>
                <w:szCs w:val="21"/>
              </w:rPr>
              <w:t>。</w:t>
            </w:r>
          </w:p>
          <w:p w:rsidR="00771E28" w:rsidRDefault="00F278A7">
            <w:pPr>
              <w:rPr>
                <w:sz w:val="24"/>
                <w:szCs w:val="21"/>
              </w:rPr>
            </w:pPr>
            <w:r>
              <w:rPr>
                <w:rFonts w:hint="eastAsia"/>
                <w:sz w:val="24"/>
                <w:szCs w:val="21"/>
              </w:rPr>
              <w:t xml:space="preserve">8.2 </w:t>
            </w:r>
            <w:r>
              <w:rPr>
                <w:sz w:val="24"/>
                <w:szCs w:val="21"/>
              </w:rPr>
              <w:t>安全腰带的缝线应与织带相匹配</w:t>
            </w:r>
            <w:r>
              <w:rPr>
                <w:rFonts w:hint="eastAsia"/>
                <w:sz w:val="24"/>
                <w:szCs w:val="21"/>
              </w:rPr>
              <w:t>，</w:t>
            </w:r>
            <w:r>
              <w:rPr>
                <w:sz w:val="24"/>
                <w:szCs w:val="21"/>
              </w:rPr>
              <w:t>线路、针迹应顺直、整齐，无明显弯曲或堆砌，无跳针、开线、断线</w:t>
            </w:r>
            <w:r>
              <w:rPr>
                <w:rFonts w:hint="eastAsia"/>
                <w:sz w:val="24"/>
                <w:szCs w:val="21"/>
              </w:rPr>
              <w:t>。</w:t>
            </w:r>
          </w:p>
          <w:p w:rsidR="00771E28" w:rsidRDefault="00F278A7">
            <w:r>
              <w:rPr>
                <w:rFonts w:hint="eastAsia"/>
                <w:sz w:val="24"/>
                <w:szCs w:val="21"/>
              </w:rPr>
              <w:t xml:space="preserve">8.3 </w:t>
            </w:r>
            <w:r>
              <w:rPr>
                <w:rFonts w:hint="eastAsia"/>
                <w:kern w:val="0"/>
                <w:sz w:val="24"/>
                <w:szCs w:val="24"/>
              </w:rPr>
              <w:t>检查各部件与腰带连接是否牢固，腰带接扣是否存在明显松动</w:t>
            </w:r>
            <w:r>
              <w:rPr>
                <w:rFonts w:hint="eastAsia"/>
                <w:sz w:val="24"/>
                <w:szCs w:val="21"/>
              </w:rPr>
              <w:t>。</w:t>
            </w:r>
          </w:p>
          <w:p w:rsidR="00771E28" w:rsidRDefault="00F278A7">
            <w:pPr>
              <w:rPr>
                <w:sz w:val="24"/>
                <w:szCs w:val="21"/>
              </w:rPr>
            </w:pPr>
            <w:r>
              <w:rPr>
                <w:rFonts w:hint="eastAsia"/>
                <w:sz w:val="24"/>
                <w:szCs w:val="21"/>
              </w:rPr>
              <w:t xml:space="preserve">8.4 </w:t>
            </w:r>
            <w:r>
              <w:rPr>
                <w:rFonts w:hint="eastAsia"/>
                <w:kern w:val="0"/>
                <w:sz w:val="24"/>
                <w:szCs w:val="24"/>
              </w:rPr>
              <w:t>实际佩戴腰带是否牢固不易松动脱落，查看腰带是否带有</w:t>
            </w:r>
            <w:r>
              <w:rPr>
                <w:sz w:val="24"/>
                <w:szCs w:val="21"/>
              </w:rPr>
              <w:t>缓冲器、速差自控器、安全钩等附件</w:t>
            </w:r>
            <w:r>
              <w:rPr>
                <w:rFonts w:hint="eastAsia"/>
                <w:sz w:val="24"/>
                <w:szCs w:val="21"/>
              </w:rPr>
              <w:t>，</w:t>
            </w:r>
            <w:r>
              <w:rPr>
                <w:rFonts w:hint="eastAsia"/>
                <w:kern w:val="0"/>
                <w:sz w:val="24"/>
                <w:szCs w:val="24"/>
              </w:rPr>
              <w:t>测试速差自控器锁止是否牢固</w:t>
            </w:r>
            <w:r>
              <w:rPr>
                <w:rFonts w:hint="eastAsia"/>
                <w:sz w:val="24"/>
                <w:szCs w:val="21"/>
              </w:rPr>
              <w:t>。</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条</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200</w:t>
            </w:r>
          </w:p>
        </w:tc>
      </w:tr>
    </w:tbl>
    <w:p w:rsidR="00771E28" w:rsidRDefault="00F278A7">
      <w:pPr>
        <w:spacing w:line="360" w:lineRule="auto"/>
        <w:ind w:firstLineChars="200" w:firstLine="480"/>
        <w:outlineLvl w:val="0"/>
        <w:rPr>
          <w:sz w:val="24"/>
        </w:rPr>
      </w:pPr>
      <w:r>
        <w:rPr>
          <w:rFonts w:hint="eastAsia"/>
          <w:sz w:val="24"/>
        </w:rPr>
        <w:t>第十包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771E28">
        <w:trPr>
          <w:tblHeader/>
          <w:jc w:val="center"/>
        </w:trPr>
        <w:tc>
          <w:tcPr>
            <w:tcW w:w="815" w:type="dxa"/>
            <w:vAlign w:val="center"/>
          </w:tcPr>
          <w:p w:rsidR="00771E28" w:rsidRDefault="00F278A7">
            <w:pPr>
              <w:jc w:val="center"/>
              <w:rPr>
                <w:sz w:val="24"/>
                <w:szCs w:val="21"/>
              </w:rPr>
            </w:pPr>
            <w:r>
              <w:rPr>
                <w:sz w:val="24"/>
                <w:szCs w:val="21"/>
              </w:rPr>
              <w:t>序号</w:t>
            </w:r>
          </w:p>
        </w:tc>
        <w:tc>
          <w:tcPr>
            <w:tcW w:w="1263" w:type="dxa"/>
            <w:vAlign w:val="center"/>
          </w:tcPr>
          <w:p w:rsidR="00771E28" w:rsidRDefault="00F278A7">
            <w:pPr>
              <w:jc w:val="center"/>
              <w:rPr>
                <w:sz w:val="24"/>
                <w:szCs w:val="21"/>
              </w:rPr>
            </w:pPr>
            <w:r>
              <w:rPr>
                <w:rFonts w:hint="eastAsia"/>
                <w:sz w:val="24"/>
                <w:szCs w:val="21"/>
              </w:rPr>
              <w:t>标的</w:t>
            </w:r>
            <w:r>
              <w:rPr>
                <w:sz w:val="24"/>
                <w:szCs w:val="21"/>
              </w:rPr>
              <w:t>名称</w:t>
            </w:r>
          </w:p>
        </w:tc>
        <w:tc>
          <w:tcPr>
            <w:tcW w:w="4976" w:type="dxa"/>
            <w:vAlign w:val="center"/>
          </w:tcPr>
          <w:p w:rsidR="00771E28" w:rsidRDefault="00F278A7">
            <w:pPr>
              <w:jc w:val="center"/>
              <w:rPr>
                <w:sz w:val="24"/>
                <w:szCs w:val="21"/>
              </w:rPr>
            </w:pPr>
            <w:r>
              <w:rPr>
                <w:sz w:val="24"/>
                <w:szCs w:val="21"/>
              </w:rPr>
              <w:t>技术要求</w:t>
            </w:r>
          </w:p>
        </w:tc>
        <w:tc>
          <w:tcPr>
            <w:tcW w:w="710" w:type="dxa"/>
            <w:vAlign w:val="center"/>
          </w:tcPr>
          <w:p w:rsidR="00771E28" w:rsidRDefault="00F278A7">
            <w:pPr>
              <w:jc w:val="center"/>
              <w:rPr>
                <w:sz w:val="24"/>
                <w:szCs w:val="21"/>
              </w:rPr>
            </w:pPr>
            <w:r>
              <w:rPr>
                <w:sz w:val="24"/>
                <w:szCs w:val="21"/>
              </w:rPr>
              <w:t>单位</w:t>
            </w:r>
          </w:p>
        </w:tc>
        <w:tc>
          <w:tcPr>
            <w:tcW w:w="758" w:type="dxa"/>
            <w:vAlign w:val="center"/>
          </w:tcPr>
          <w:p w:rsidR="00771E28" w:rsidRDefault="00F278A7">
            <w:pPr>
              <w:jc w:val="center"/>
              <w:rPr>
                <w:sz w:val="24"/>
                <w:szCs w:val="21"/>
              </w:rPr>
            </w:pPr>
            <w:r>
              <w:rPr>
                <w:sz w:val="24"/>
                <w:szCs w:val="21"/>
              </w:rPr>
              <w:t>数量</w:t>
            </w:r>
          </w:p>
        </w:tc>
      </w:tr>
      <w:tr w:rsidR="00771E28">
        <w:trPr>
          <w:jc w:val="center"/>
        </w:trPr>
        <w:tc>
          <w:tcPr>
            <w:tcW w:w="815"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1</w:t>
            </w:r>
          </w:p>
        </w:tc>
        <w:tc>
          <w:tcPr>
            <w:tcW w:w="1263"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rFonts w:hint="eastAsia"/>
                <w:sz w:val="24"/>
                <w:szCs w:val="21"/>
              </w:rPr>
              <w:t>▲</w:t>
            </w:r>
            <w:r>
              <w:rPr>
                <w:sz w:val="24"/>
                <w:szCs w:val="21"/>
              </w:rPr>
              <w:t>起重气垫</w:t>
            </w:r>
          </w:p>
        </w:tc>
        <w:tc>
          <w:tcPr>
            <w:tcW w:w="4976" w:type="dxa"/>
            <w:tcBorders>
              <w:top w:val="single" w:sz="4" w:space="0" w:color="auto"/>
              <w:left w:val="single" w:sz="4" w:space="0" w:color="auto"/>
              <w:bottom w:val="single" w:sz="4" w:space="0" w:color="auto"/>
              <w:right w:val="single" w:sz="4" w:space="0" w:color="auto"/>
            </w:tcBorders>
            <w:vAlign w:val="center"/>
          </w:tcPr>
          <w:p w:rsidR="00771E28" w:rsidRDefault="00F278A7">
            <w:pPr>
              <w:rPr>
                <w:sz w:val="24"/>
                <w:szCs w:val="21"/>
              </w:rPr>
            </w:pPr>
            <w:r>
              <w:rPr>
                <w:sz w:val="24"/>
                <w:szCs w:val="21"/>
              </w:rPr>
              <w:t>1.</w:t>
            </w:r>
            <w:r>
              <w:rPr>
                <w:sz w:val="24"/>
                <w:szCs w:val="21"/>
              </w:rPr>
              <w:t>主要用于交通事故、房屋倒塌等救援事故现场的重物起重救援。</w:t>
            </w:r>
          </w:p>
          <w:p w:rsidR="00771E28" w:rsidRDefault="00F278A7">
            <w:pPr>
              <w:rPr>
                <w:sz w:val="24"/>
                <w:szCs w:val="21"/>
              </w:rPr>
            </w:pPr>
            <w:r>
              <w:rPr>
                <w:sz w:val="24"/>
                <w:szCs w:val="21"/>
              </w:rPr>
              <w:t>2.</w:t>
            </w:r>
            <w:r>
              <w:rPr>
                <w:sz w:val="24"/>
                <w:szCs w:val="21"/>
              </w:rPr>
              <w:t>整体结构：</w:t>
            </w:r>
          </w:p>
          <w:p w:rsidR="00771E28" w:rsidRDefault="00F278A7">
            <w:pPr>
              <w:rPr>
                <w:sz w:val="24"/>
                <w:szCs w:val="21"/>
              </w:rPr>
            </w:pPr>
            <w:r>
              <w:rPr>
                <w:sz w:val="24"/>
                <w:szCs w:val="21"/>
              </w:rPr>
              <w:t>2.1.</w:t>
            </w:r>
            <w:r>
              <w:rPr>
                <w:sz w:val="24"/>
                <w:szCs w:val="21"/>
              </w:rPr>
              <w:t>起重气垫为球型，由合成橡胶和芳纶材料制成。</w:t>
            </w:r>
          </w:p>
          <w:p w:rsidR="00771E28" w:rsidRDefault="00F278A7">
            <w:pPr>
              <w:rPr>
                <w:sz w:val="24"/>
                <w:szCs w:val="21"/>
              </w:rPr>
            </w:pPr>
            <w:r>
              <w:rPr>
                <w:sz w:val="24"/>
                <w:szCs w:val="21"/>
              </w:rPr>
              <w:t>2.2.</w:t>
            </w:r>
            <w:r>
              <w:rPr>
                <w:sz w:val="24"/>
                <w:szCs w:val="21"/>
              </w:rPr>
              <w:t>起重气垫由气源提供动力，可在短时间内完成举升、支撑。</w:t>
            </w:r>
          </w:p>
          <w:p w:rsidR="00771E28" w:rsidRDefault="00F278A7">
            <w:pPr>
              <w:rPr>
                <w:sz w:val="24"/>
                <w:szCs w:val="21"/>
              </w:rPr>
            </w:pPr>
            <w:r>
              <w:rPr>
                <w:sz w:val="24"/>
                <w:szCs w:val="21"/>
              </w:rPr>
              <w:t>2.3.</w:t>
            </w:r>
            <w:r>
              <w:rPr>
                <w:sz w:val="24"/>
                <w:szCs w:val="21"/>
              </w:rPr>
              <w:t>每个气垫的上下两面分别固定有内置金属平面板；平面板设有螺孔，通过加装金属连接器，可将</w:t>
            </w:r>
            <w:r>
              <w:rPr>
                <w:sz w:val="24"/>
                <w:szCs w:val="21"/>
              </w:rPr>
              <w:t>2</w:t>
            </w:r>
            <w:r>
              <w:rPr>
                <w:sz w:val="24"/>
                <w:szCs w:val="21"/>
              </w:rPr>
              <w:t>个或</w:t>
            </w:r>
            <w:r>
              <w:rPr>
                <w:sz w:val="24"/>
                <w:szCs w:val="21"/>
              </w:rPr>
              <w:t>3</w:t>
            </w:r>
            <w:r>
              <w:rPr>
                <w:sz w:val="24"/>
                <w:szCs w:val="21"/>
              </w:rPr>
              <w:t>个气垫固定连接成为一个整体，增加顶升高度。</w:t>
            </w:r>
          </w:p>
          <w:p w:rsidR="00771E28" w:rsidRDefault="00F278A7">
            <w:pPr>
              <w:rPr>
                <w:sz w:val="24"/>
                <w:szCs w:val="21"/>
              </w:rPr>
            </w:pPr>
            <w:r>
              <w:rPr>
                <w:sz w:val="24"/>
                <w:szCs w:val="21"/>
              </w:rPr>
              <w:t>3.</w:t>
            </w:r>
            <w:r>
              <w:rPr>
                <w:sz w:val="24"/>
                <w:szCs w:val="21"/>
              </w:rPr>
              <w:t>起重气垫具备良好的耐油、耐高低温、耐老化等性能。</w:t>
            </w:r>
          </w:p>
          <w:p w:rsidR="00771E28" w:rsidRDefault="00F278A7">
            <w:pPr>
              <w:rPr>
                <w:sz w:val="24"/>
                <w:szCs w:val="21"/>
              </w:rPr>
            </w:pPr>
            <w:r>
              <w:rPr>
                <w:rFonts w:hint="eastAsia"/>
                <w:sz w:val="24"/>
                <w:szCs w:val="21"/>
              </w:rPr>
              <w:t>4.</w:t>
            </w:r>
            <w:r>
              <w:rPr>
                <w:rFonts w:hint="eastAsia"/>
                <w:sz w:val="24"/>
                <w:szCs w:val="21"/>
              </w:rPr>
              <w:t>气垫：</w:t>
            </w:r>
          </w:p>
          <w:p w:rsidR="00771E28" w:rsidRDefault="00F278A7">
            <w:pPr>
              <w:rPr>
                <w:sz w:val="24"/>
                <w:szCs w:val="21"/>
              </w:rPr>
            </w:pPr>
            <w:r>
              <w:rPr>
                <w:rFonts w:hint="eastAsia"/>
                <w:sz w:val="24"/>
                <w:szCs w:val="21"/>
              </w:rPr>
              <w:t>4.1.</w:t>
            </w:r>
            <w:r>
              <w:rPr>
                <w:rFonts w:hint="eastAsia"/>
                <w:sz w:val="24"/>
                <w:szCs w:val="21"/>
              </w:rPr>
              <w:t>气垫</w:t>
            </w:r>
            <w:r>
              <w:rPr>
                <w:rFonts w:hint="eastAsia"/>
                <w:sz w:val="24"/>
                <w:szCs w:val="21"/>
              </w:rPr>
              <w:t>1</w:t>
            </w:r>
            <w:r>
              <w:rPr>
                <w:rFonts w:hint="eastAsia"/>
                <w:sz w:val="24"/>
                <w:szCs w:val="21"/>
              </w:rPr>
              <w:t>型：产品直径≤</w:t>
            </w:r>
            <w:r>
              <w:rPr>
                <w:rFonts w:hint="eastAsia"/>
                <w:sz w:val="24"/>
                <w:szCs w:val="21"/>
              </w:rPr>
              <w:t>60cm</w:t>
            </w:r>
            <w:r>
              <w:rPr>
                <w:rFonts w:hint="eastAsia"/>
                <w:sz w:val="24"/>
                <w:szCs w:val="21"/>
              </w:rPr>
              <w:t>；最大起重力≥</w:t>
            </w:r>
            <w:r>
              <w:rPr>
                <w:rFonts w:hint="eastAsia"/>
                <w:sz w:val="24"/>
                <w:szCs w:val="21"/>
              </w:rPr>
              <w:t>270kN</w:t>
            </w:r>
            <w:r>
              <w:rPr>
                <w:rFonts w:hint="eastAsia"/>
                <w:sz w:val="24"/>
                <w:szCs w:val="21"/>
              </w:rPr>
              <w:t>；最大举升高度≥</w:t>
            </w:r>
            <w:r>
              <w:rPr>
                <w:rFonts w:hint="eastAsia"/>
                <w:sz w:val="24"/>
                <w:szCs w:val="21"/>
              </w:rPr>
              <w:t>25cm</w:t>
            </w:r>
            <w:r>
              <w:rPr>
                <w:rFonts w:hint="eastAsia"/>
                <w:sz w:val="24"/>
                <w:szCs w:val="21"/>
              </w:rPr>
              <w:t>；</w:t>
            </w:r>
          </w:p>
          <w:p w:rsidR="00771E28" w:rsidRDefault="00F278A7">
            <w:pPr>
              <w:rPr>
                <w:sz w:val="24"/>
                <w:szCs w:val="21"/>
              </w:rPr>
            </w:pPr>
            <w:r>
              <w:rPr>
                <w:rFonts w:hint="eastAsia"/>
                <w:sz w:val="24"/>
                <w:szCs w:val="21"/>
              </w:rPr>
              <w:t>4.2.</w:t>
            </w:r>
            <w:r>
              <w:rPr>
                <w:rFonts w:hint="eastAsia"/>
                <w:sz w:val="24"/>
                <w:szCs w:val="21"/>
              </w:rPr>
              <w:t>气垫</w:t>
            </w:r>
            <w:r>
              <w:rPr>
                <w:rFonts w:hint="eastAsia"/>
                <w:sz w:val="24"/>
                <w:szCs w:val="21"/>
              </w:rPr>
              <w:t>2</w:t>
            </w:r>
            <w:r>
              <w:rPr>
                <w:rFonts w:hint="eastAsia"/>
                <w:sz w:val="24"/>
                <w:szCs w:val="21"/>
              </w:rPr>
              <w:t>型：产品直径≤</w:t>
            </w:r>
            <w:r>
              <w:rPr>
                <w:rFonts w:hint="eastAsia"/>
                <w:sz w:val="24"/>
                <w:szCs w:val="21"/>
              </w:rPr>
              <w:t>90cm</w:t>
            </w:r>
            <w:r>
              <w:rPr>
                <w:rFonts w:hint="eastAsia"/>
                <w:sz w:val="24"/>
                <w:szCs w:val="21"/>
              </w:rPr>
              <w:t>；最大起重力≥</w:t>
            </w:r>
            <w:r>
              <w:rPr>
                <w:rFonts w:hint="eastAsia"/>
                <w:sz w:val="24"/>
                <w:szCs w:val="21"/>
              </w:rPr>
              <w:t>680kN</w:t>
            </w:r>
            <w:r>
              <w:rPr>
                <w:rFonts w:hint="eastAsia"/>
                <w:sz w:val="24"/>
                <w:szCs w:val="21"/>
              </w:rPr>
              <w:t>；最大举升高度≥</w:t>
            </w:r>
            <w:r>
              <w:rPr>
                <w:rFonts w:hint="eastAsia"/>
                <w:sz w:val="24"/>
                <w:szCs w:val="21"/>
              </w:rPr>
              <w:t>40cm</w:t>
            </w:r>
            <w:r>
              <w:rPr>
                <w:rFonts w:hint="eastAsia"/>
                <w:sz w:val="24"/>
                <w:szCs w:val="21"/>
              </w:rPr>
              <w:t>；</w:t>
            </w:r>
          </w:p>
          <w:p w:rsidR="00771E28" w:rsidRDefault="00F278A7">
            <w:pPr>
              <w:rPr>
                <w:sz w:val="24"/>
                <w:szCs w:val="21"/>
              </w:rPr>
            </w:pPr>
            <w:r>
              <w:rPr>
                <w:rFonts w:hint="eastAsia"/>
                <w:sz w:val="24"/>
                <w:szCs w:val="21"/>
              </w:rPr>
              <w:t>4.3.</w:t>
            </w:r>
            <w:r>
              <w:rPr>
                <w:rFonts w:hint="eastAsia"/>
                <w:sz w:val="24"/>
                <w:szCs w:val="21"/>
              </w:rPr>
              <w:t>气垫</w:t>
            </w:r>
            <w:r>
              <w:rPr>
                <w:rFonts w:hint="eastAsia"/>
                <w:sz w:val="24"/>
                <w:szCs w:val="21"/>
              </w:rPr>
              <w:t>3</w:t>
            </w:r>
            <w:r>
              <w:rPr>
                <w:rFonts w:hint="eastAsia"/>
                <w:sz w:val="24"/>
                <w:szCs w:val="21"/>
              </w:rPr>
              <w:t>型：产品直径≤</w:t>
            </w:r>
            <w:r>
              <w:rPr>
                <w:rFonts w:hint="eastAsia"/>
                <w:sz w:val="24"/>
                <w:szCs w:val="21"/>
              </w:rPr>
              <w:t>135cm</w:t>
            </w:r>
            <w:r>
              <w:rPr>
                <w:rFonts w:hint="eastAsia"/>
                <w:sz w:val="24"/>
                <w:szCs w:val="21"/>
              </w:rPr>
              <w:t>；最大起重力≥</w:t>
            </w:r>
            <w:r>
              <w:rPr>
                <w:rFonts w:hint="eastAsia"/>
                <w:sz w:val="24"/>
                <w:szCs w:val="21"/>
              </w:rPr>
              <w:t>1000kN</w:t>
            </w:r>
            <w:r>
              <w:rPr>
                <w:rFonts w:hint="eastAsia"/>
                <w:sz w:val="24"/>
                <w:szCs w:val="21"/>
              </w:rPr>
              <w:t>；最大举升高度≥</w:t>
            </w:r>
            <w:r>
              <w:rPr>
                <w:rFonts w:hint="eastAsia"/>
                <w:sz w:val="24"/>
                <w:szCs w:val="21"/>
              </w:rPr>
              <w:t>50cm</w:t>
            </w:r>
            <w:r>
              <w:rPr>
                <w:rFonts w:hint="eastAsia"/>
                <w:sz w:val="24"/>
                <w:szCs w:val="21"/>
              </w:rPr>
              <w:t>；</w:t>
            </w:r>
          </w:p>
          <w:p w:rsidR="00771E28" w:rsidRDefault="00F278A7">
            <w:pPr>
              <w:rPr>
                <w:sz w:val="24"/>
                <w:szCs w:val="21"/>
              </w:rPr>
            </w:pPr>
            <w:r>
              <w:rPr>
                <w:rFonts w:hint="eastAsia"/>
                <w:sz w:val="24"/>
                <w:szCs w:val="21"/>
              </w:rPr>
              <w:t>4.4.</w:t>
            </w:r>
            <w:r>
              <w:rPr>
                <w:rFonts w:hint="eastAsia"/>
                <w:sz w:val="24"/>
                <w:szCs w:val="21"/>
              </w:rPr>
              <w:t>整套气垫额定工作压力≥</w:t>
            </w:r>
            <w:r>
              <w:rPr>
                <w:rFonts w:hint="eastAsia"/>
                <w:sz w:val="24"/>
                <w:szCs w:val="21"/>
              </w:rPr>
              <w:t>1.2MPa</w:t>
            </w:r>
            <w:r>
              <w:rPr>
                <w:rFonts w:hint="eastAsia"/>
                <w:sz w:val="24"/>
                <w:szCs w:val="21"/>
              </w:rPr>
              <w:t>，耐压性能≥</w:t>
            </w:r>
            <w:r>
              <w:rPr>
                <w:rFonts w:hint="eastAsia"/>
                <w:sz w:val="24"/>
                <w:szCs w:val="21"/>
              </w:rPr>
              <w:t>4.5MPa</w:t>
            </w:r>
            <w:r>
              <w:rPr>
                <w:rFonts w:hint="eastAsia"/>
                <w:sz w:val="24"/>
                <w:szCs w:val="21"/>
              </w:rPr>
              <w:t>；每个气垫结构高度≤</w:t>
            </w:r>
            <w:r>
              <w:rPr>
                <w:rFonts w:hint="eastAsia"/>
                <w:sz w:val="24"/>
                <w:szCs w:val="21"/>
              </w:rPr>
              <w:t>12cm</w:t>
            </w:r>
            <w:r>
              <w:rPr>
                <w:rFonts w:hint="eastAsia"/>
                <w:sz w:val="24"/>
                <w:szCs w:val="21"/>
              </w:rPr>
              <w:t>。</w:t>
            </w:r>
          </w:p>
          <w:p w:rsidR="00771E28" w:rsidRDefault="00F278A7">
            <w:pPr>
              <w:rPr>
                <w:sz w:val="24"/>
                <w:szCs w:val="21"/>
              </w:rPr>
            </w:pPr>
            <w:r>
              <w:rPr>
                <w:sz w:val="24"/>
                <w:szCs w:val="21"/>
              </w:rPr>
              <w:t>5.</w:t>
            </w:r>
            <w:r>
              <w:rPr>
                <w:sz w:val="24"/>
                <w:szCs w:val="21"/>
              </w:rPr>
              <w:t>起重气垫整套包含：救援起重气垫</w:t>
            </w:r>
            <w:r>
              <w:rPr>
                <w:sz w:val="24"/>
                <w:szCs w:val="21"/>
              </w:rPr>
              <w:t>1</w:t>
            </w:r>
            <w:r>
              <w:rPr>
                <w:sz w:val="24"/>
                <w:szCs w:val="21"/>
              </w:rPr>
              <w:t>型、</w:t>
            </w:r>
            <w:r>
              <w:rPr>
                <w:sz w:val="24"/>
                <w:szCs w:val="21"/>
              </w:rPr>
              <w:t>2</w:t>
            </w:r>
            <w:r>
              <w:rPr>
                <w:sz w:val="24"/>
                <w:szCs w:val="21"/>
              </w:rPr>
              <w:t>型、</w:t>
            </w:r>
            <w:r>
              <w:rPr>
                <w:sz w:val="24"/>
                <w:szCs w:val="21"/>
              </w:rPr>
              <w:t>3</w:t>
            </w:r>
            <w:r>
              <w:rPr>
                <w:sz w:val="24"/>
                <w:szCs w:val="21"/>
              </w:rPr>
              <w:t>型各</w:t>
            </w:r>
            <w:r>
              <w:rPr>
                <w:sz w:val="24"/>
                <w:szCs w:val="21"/>
              </w:rPr>
              <w:t>1</w:t>
            </w:r>
            <w:r>
              <w:rPr>
                <w:sz w:val="24"/>
                <w:szCs w:val="21"/>
              </w:rPr>
              <w:t>块；</w:t>
            </w:r>
            <w:r>
              <w:rPr>
                <w:sz w:val="24"/>
                <w:szCs w:val="21"/>
              </w:rPr>
              <w:t>6.8L</w:t>
            </w:r>
            <w:r>
              <w:rPr>
                <w:sz w:val="24"/>
                <w:szCs w:val="21"/>
              </w:rPr>
              <w:t>碳纤维正压式消防空气呼吸器气瓶</w:t>
            </w:r>
            <w:r>
              <w:rPr>
                <w:sz w:val="24"/>
                <w:szCs w:val="21"/>
              </w:rPr>
              <w:t>1</w:t>
            </w:r>
            <w:r>
              <w:rPr>
                <w:sz w:val="24"/>
                <w:szCs w:val="21"/>
              </w:rPr>
              <w:t>个；由阀本体、瓶阀、安全阀、高低压表、调压装置、开关阀、输出管路组成的可调式减压器</w:t>
            </w:r>
            <w:r>
              <w:rPr>
                <w:sz w:val="24"/>
                <w:szCs w:val="21"/>
              </w:rPr>
              <w:t>1</w:t>
            </w:r>
            <w:r>
              <w:rPr>
                <w:sz w:val="24"/>
                <w:szCs w:val="21"/>
              </w:rPr>
              <w:t>套；由塑料外壳、</w:t>
            </w:r>
            <w:r>
              <w:rPr>
                <w:sz w:val="24"/>
                <w:szCs w:val="21"/>
              </w:rPr>
              <w:t>1</w:t>
            </w:r>
            <w:r>
              <w:rPr>
                <w:sz w:val="24"/>
                <w:szCs w:val="21"/>
              </w:rPr>
              <w:t>个进气阀、</w:t>
            </w:r>
            <w:r>
              <w:rPr>
                <w:sz w:val="24"/>
                <w:szCs w:val="21"/>
              </w:rPr>
              <w:t>3</w:t>
            </w:r>
            <w:r>
              <w:rPr>
                <w:sz w:val="24"/>
                <w:szCs w:val="21"/>
              </w:rPr>
              <w:t>个压力表、单向阀、快速阴接口，背带等组成的三控操控仪</w:t>
            </w:r>
            <w:r>
              <w:rPr>
                <w:sz w:val="24"/>
                <w:szCs w:val="21"/>
              </w:rPr>
              <w:t>1</w:t>
            </w:r>
            <w:r>
              <w:rPr>
                <w:sz w:val="24"/>
                <w:szCs w:val="21"/>
              </w:rPr>
              <w:t>套；</w:t>
            </w:r>
            <w:r>
              <w:rPr>
                <w:sz w:val="24"/>
                <w:szCs w:val="21"/>
              </w:rPr>
              <w:t>5m</w:t>
            </w:r>
            <w:r>
              <w:rPr>
                <w:sz w:val="24"/>
                <w:szCs w:val="21"/>
              </w:rPr>
              <w:t>充气管路</w:t>
            </w:r>
            <w:r>
              <w:rPr>
                <w:sz w:val="24"/>
                <w:szCs w:val="21"/>
              </w:rPr>
              <w:t>3</w:t>
            </w:r>
            <w:r>
              <w:rPr>
                <w:sz w:val="24"/>
                <w:szCs w:val="21"/>
              </w:rPr>
              <w:t>根；</w:t>
            </w:r>
            <w:r>
              <w:rPr>
                <w:sz w:val="24"/>
                <w:szCs w:val="21"/>
              </w:rPr>
              <w:t>1m</w:t>
            </w:r>
            <w:r>
              <w:rPr>
                <w:sz w:val="24"/>
                <w:szCs w:val="21"/>
              </w:rPr>
              <w:t>截流管</w:t>
            </w:r>
            <w:r>
              <w:rPr>
                <w:sz w:val="24"/>
                <w:szCs w:val="21"/>
              </w:rPr>
              <w:t>3</w:t>
            </w:r>
            <w:r>
              <w:rPr>
                <w:sz w:val="24"/>
                <w:szCs w:val="21"/>
              </w:rPr>
              <w:t>根；连接盘</w:t>
            </w:r>
            <w:r>
              <w:rPr>
                <w:sz w:val="24"/>
                <w:szCs w:val="21"/>
              </w:rPr>
              <w:t>2</w:t>
            </w:r>
            <w:r>
              <w:rPr>
                <w:sz w:val="24"/>
                <w:szCs w:val="21"/>
              </w:rPr>
              <w:t>套；承重板</w:t>
            </w:r>
            <w:r>
              <w:rPr>
                <w:sz w:val="24"/>
                <w:szCs w:val="21"/>
              </w:rPr>
              <w:t>1</w:t>
            </w:r>
            <w:r>
              <w:rPr>
                <w:sz w:val="24"/>
                <w:szCs w:val="21"/>
              </w:rPr>
              <w:t>块；地垫</w:t>
            </w:r>
            <w:r>
              <w:rPr>
                <w:sz w:val="24"/>
                <w:szCs w:val="21"/>
              </w:rPr>
              <w:t>1</w:t>
            </w:r>
            <w:r>
              <w:rPr>
                <w:sz w:val="24"/>
                <w:szCs w:val="21"/>
              </w:rPr>
              <w:t>块。</w:t>
            </w:r>
          </w:p>
          <w:p w:rsidR="00771E28" w:rsidRDefault="00F278A7">
            <w:pPr>
              <w:rPr>
                <w:sz w:val="24"/>
                <w:szCs w:val="21"/>
              </w:rPr>
            </w:pPr>
            <w:r>
              <w:rPr>
                <w:sz w:val="24"/>
                <w:szCs w:val="21"/>
              </w:rPr>
              <w:t>6.</w:t>
            </w:r>
            <w:r>
              <w:rPr>
                <w:sz w:val="24"/>
                <w:szCs w:val="21"/>
              </w:rPr>
              <w:t>起重气垫本体上应具有生产厂家永久性商标，气垫表面带夜光标识，适合恶劣天气或夜间等环境使用，气垫标识上应含有气垫对应的参数，方便救援者使用。</w:t>
            </w:r>
          </w:p>
          <w:p w:rsidR="00771E28" w:rsidRDefault="00F278A7">
            <w:pPr>
              <w:rPr>
                <w:sz w:val="24"/>
                <w:szCs w:val="21"/>
              </w:rPr>
            </w:pPr>
            <w:r>
              <w:rPr>
                <w:sz w:val="24"/>
                <w:szCs w:val="21"/>
              </w:rPr>
              <w:t>7.</w:t>
            </w:r>
            <w:r>
              <w:rPr>
                <w:sz w:val="24"/>
                <w:szCs w:val="21"/>
              </w:rPr>
              <w:t>每件产品需配有在应急管理部消防装备物资信息采集系统注册的（厂家信息录入系统使用地址：</w:t>
            </w:r>
            <w:r>
              <w:rPr>
                <w:sz w:val="24"/>
                <w:szCs w:val="21"/>
              </w:rPr>
              <w:t>http://xfzb.119.gov.cn/fems/</w:t>
            </w:r>
            <w:r>
              <w:rPr>
                <w:sz w:val="24"/>
                <w:szCs w:val="21"/>
              </w:rPr>
              <w:t>）</w:t>
            </w:r>
            <w:r>
              <w:rPr>
                <w:sz w:val="24"/>
                <w:szCs w:val="21"/>
              </w:rPr>
              <w:t>RFID</w:t>
            </w:r>
            <w:r>
              <w:rPr>
                <w:sz w:val="24"/>
                <w:szCs w:val="21"/>
              </w:rPr>
              <w:t>射频电子标签或粘贴二维码，防水，不易脱落，可根据甲方要求涂印标识。</w:t>
            </w:r>
          </w:p>
          <w:p w:rsidR="00771E28" w:rsidRDefault="00F278A7">
            <w:pPr>
              <w:rPr>
                <w:sz w:val="24"/>
                <w:szCs w:val="21"/>
              </w:rPr>
            </w:pPr>
            <w:r>
              <w:rPr>
                <w:rFonts w:hint="eastAsia"/>
                <w:sz w:val="24"/>
                <w:szCs w:val="21"/>
              </w:rPr>
              <w:t>8.</w:t>
            </w:r>
            <w:r>
              <w:rPr>
                <w:rFonts w:hint="eastAsia"/>
                <w:sz w:val="24"/>
                <w:szCs w:val="24"/>
              </w:rPr>
              <w:t>样品测试</w:t>
            </w:r>
            <w:r>
              <w:rPr>
                <w:rFonts w:cs="宋体" w:hint="eastAsia"/>
                <w:sz w:val="24"/>
                <w:szCs w:val="21"/>
                <w:lang w:bidi="ar"/>
              </w:rPr>
              <w:t>要求（此项只作为投标样品评测要求，不在技术指标评分时予以扣分）</w:t>
            </w:r>
          </w:p>
          <w:p w:rsidR="00771E28" w:rsidRDefault="00F278A7">
            <w:pPr>
              <w:rPr>
                <w:sz w:val="24"/>
                <w:szCs w:val="21"/>
              </w:rPr>
            </w:pPr>
            <w:r>
              <w:rPr>
                <w:rFonts w:hint="eastAsia"/>
                <w:sz w:val="24"/>
                <w:szCs w:val="21"/>
              </w:rPr>
              <w:t xml:space="preserve">8.1 </w:t>
            </w:r>
            <w:r>
              <w:rPr>
                <w:rFonts w:hint="eastAsia"/>
                <w:sz w:val="24"/>
                <w:szCs w:val="21"/>
              </w:rPr>
              <w:t>测量结构高度。分别对气垫</w:t>
            </w:r>
            <w:r>
              <w:rPr>
                <w:rFonts w:hint="eastAsia"/>
                <w:sz w:val="24"/>
                <w:szCs w:val="21"/>
              </w:rPr>
              <w:t>1</w:t>
            </w:r>
            <w:r>
              <w:rPr>
                <w:rFonts w:hint="eastAsia"/>
                <w:sz w:val="24"/>
                <w:szCs w:val="21"/>
              </w:rPr>
              <w:t>型、</w:t>
            </w:r>
            <w:r>
              <w:rPr>
                <w:rFonts w:hint="eastAsia"/>
                <w:sz w:val="24"/>
                <w:szCs w:val="21"/>
              </w:rPr>
              <w:t>2</w:t>
            </w:r>
            <w:r>
              <w:rPr>
                <w:rFonts w:hint="eastAsia"/>
                <w:sz w:val="24"/>
                <w:szCs w:val="21"/>
              </w:rPr>
              <w:t>型、</w:t>
            </w:r>
            <w:r>
              <w:rPr>
                <w:rFonts w:hint="eastAsia"/>
                <w:sz w:val="24"/>
                <w:szCs w:val="21"/>
              </w:rPr>
              <w:t>3</w:t>
            </w:r>
            <w:r>
              <w:rPr>
                <w:rFonts w:hint="eastAsia"/>
                <w:sz w:val="24"/>
                <w:szCs w:val="21"/>
              </w:rPr>
              <w:t>型进行充气测试，测量其高度能否分别到达</w:t>
            </w:r>
            <w:r>
              <w:rPr>
                <w:rFonts w:hint="eastAsia"/>
                <w:sz w:val="24"/>
                <w:szCs w:val="21"/>
              </w:rPr>
              <w:t>25cm</w:t>
            </w:r>
            <w:r>
              <w:rPr>
                <w:rFonts w:hint="eastAsia"/>
                <w:sz w:val="24"/>
                <w:szCs w:val="21"/>
              </w:rPr>
              <w:t>、</w:t>
            </w:r>
            <w:r>
              <w:rPr>
                <w:rFonts w:hint="eastAsia"/>
                <w:sz w:val="24"/>
                <w:szCs w:val="21"/>
              </w:rPr>
              <w:t>40cm</w:t>
            </w:r>
            <w:r>
              <w:rPr>
                <w:rFonts w:hint="eastAsia"/>
                <w:sz w:val="24"/>
                <w:szCs w:val="21"/>
              </w:rPr>
              <w:t>、</w:t>
            </w:r>
            <w:r>
              <w:rPr>
                <w:rFonts w:hint="eastAsia"/>
                <w:sz w:val="24"/>
                <w:szCs w:val="21"/>
              </w:rPr>
              <w:t>50cm</w:t>
            </w:r>
            <w:r>
              <w:rPr>
                <w:rFonts w:hint="eastAsia"/>
                <w:sz w:val="24"/>
                <w:szCs w:val="21"/>
              </w:rPr>
              <w:t>。</w:t>
            </w:r>
          </w:p>
          <w:p w:rsidR="00771E28" w:rsidRDefault="00F278A7">
            <w:pPr>
              <w:adjustRightInd w:val="0"/>
              <w:snapToGrid w:val="0"/>
              <w:rPr>
                <w:sz w:val="24"/>
                <w:szCs w:val="21"/>
              </w:rPr>
            </w:pPr>
            <w:r>
              <w:rPr>
                <w:rFonts w:hint="eastAsia"/>
                <w:sz w:val="24"/>
                <w:szCs w:val="21"/>
              </w:rPr>
              <w:t>8.2</w:t>
            </w:r>
            <w:r w:rsidR="008A1B47" w:rsidRPr="008A1B47">
              <w:rPr>
                <w:rFonts w:hint="eastAsia"/>
                <w:sz w:val="24"/>
                <w:szCs w:val="21"/>
              </w:rPr>
              <w:t>分别对气垫</w:t>
            </w:r>
            <w:r w:rsidR="008A1B47" w:rsidRPr="008A1B47">
              <w:rPr>
                <w:rFonts w:hint="eastAsia"/>
                <w:sz w:val="24"/>
                <w:szCs w:val="21"/>
              </w:rPr>
              <w:t>1</w:t>
            </w:r>
            <w:r w:rsidR="008A1B47" w:rsidRPr="008A1B47">
              <w:rPr>
                <w:rFonts w:hint="eastAsia"/>
                <w:sz w:val="24"/>
                <w:szCs w:val="21"/>
              </w:rPr>
              <w:t>型、</w:t>
            </w:r>
            <w:r w:rsidR="008A1B47" w:rsidRPr="008A1B47">
              <w:rPr>
                <w:rFonts w:hint="eastAsia"/>
                <w:sz w:val="24"/>
                <w:szCs w:val="21"/>
              </w:rPr>
              <w:t>2</w:t>
            </w:r>
            <w:r w:rsidR="008A1B47" w:rsidRPr="008A1B47">
              <w:rPr>
                <w:rFonts w:hint="eastAsia"/>
                <w:sz w:val="24"/>
                <w:szCs w:val="21"/>
              </w:rPr>
              <w:t>型、</w:t>
            </w:r>
            <w:r w:rsidR="008A1B47" w:rsidRPr="008A1B47">
              <w:rPr>
                <w:rFonts w:hint="eastAsia"/>
                <w:sz w:val="24"/>
                <w:szCs w:val="21"/>
              </w:rPr>
              <w:t>3</w:t>
            </w:r>
            <w:r w:rsidR="008A1B47" w:rsidRPr="008A1B47">
              <w:rPr>
                <w:rFonts w:hint="eastAsia"/>
                <w:sz w:val="24"/>
                <w:szCs w:val="21"/>
              </w:rPr>
              <w:t>型进行测量，产品直径分别≤</w:t>
            </w:r>
            <w:r w:rsidR="008A1B47" w:rsidRPr="008A1B47">
              <w:rPr>
                <w:rFonts w:hint="eastAsia"/>
                <w:sz w:val="24"/>
                <w:szCs w:val="21"/>
              </w:rPr>
              <w:t>60cm</w:t>
            </w:r>
            <w:r w:rsidR="008A1B47" w:rsidRPr="008A1B47">
              <w:rPr>
                <w:rFonts w:hint="eastAsia"/>
                <w:sz w:val="24"/>
                <w:szCs w:val="21"/>
              </w:rPr>
              <w:t>、</w:t>
            </w:r>
            <w:r w:rsidR="008A1B47" w:rsidRPr="008A1B47">
              <w:rPr>
                <w:rFonts w:hint="eastAsia"/>
                <w:sz w:val="24"/>
                <w:szCs w:val="21"/>
              </w:rPr>
              <w:t>90cm</w:t>
            </w:r>
            <w:r w:rsidR="008A1B47" w:rsidRPr="008A1B47">
              <w:rPr>
                <w:rFonts w:hint="eastAsia"/>
                <w:sz w:val="24"/>
                <w:szCs w:val="21"/>
              </w:rPr>
              <w:t>、</w:t>
            </w:r>
            <w:r w:rsidR="008A1B47" w:rsidRPr="008A1B47">
              <w:rPr>
                <w:rFonts w:hint="eastAsia"/>
                <w:sz w:val="24"/>
                <w:szCs w:val="21"/>
              </w:rPr>
              <w:t>135cm</w:t>
            </w:r>
            <w:r w:rsidR="008A1B47" w:rsidRPr="008A1B47">
              <w:rPr>
                <w:rFonts w:hint="eastAsia"/>
                <w:sz w:val="24"/>
                <w:szCs w:val="21"/>
              </w:rPr>
              <w:t>。</w:t>
            </w:r>
          </w:p>
          <w:p w:rsidR="00771E28" w:rsidRDefault="00F278A7">
            <w:pPr>
              <w:rPr>
                <w:sz w:val="24"/>
                <w:szCs w:val="21"/>
              </w:rPr>
            </w:pPr>
            <w:r>
              <w:rPr>
                <w:rFonts w:hint="eastAsia"/>
                <w:sz w:val="24"/>
                <w:szCs w:val="21"/>
              </w:rPr>
              <w:t>8.3</w:t>
            </w:r>
            <w:r>
              <w:rPr>
                <w:rFonts w:hint="eastAsia"/>
                <w:sz w:val="24"/>
                <w:szCs w:val="21"/>
              </w:rPr>
              <w:t>实际使用，配件齐全，操作简单，各连接处无漏气现象。</w:t>
            </w:r>
          </w:p>
        </w:tc>
        <w:tc>
          <w:tcPr>
            <w:tcW w:w="710"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套</w:t>
            </w:r>
          </w:p>
        </w:tc>
        <w:tc>
          <w:tcPr>
            <w:tcW w:w="758" w:type="dxa"/>
            <w:tcBorders>
              <w:top w:val="single" w:sz="4" w:space="0" w:color="auto"/>
              <w:left w:val="single" w:sz="4" w:space="0" w:color="auto"/>
              <w:bottom w:val="single" w:sz="4" w:space="0" w:color="auto"/>
              <w:right w:val="single" w:sz="4" w:space="0" w:color="auto"/>
            </w:tcBorders>
            <w:vAlign w:val="center"/>
          </w:tcPr>
          <w:p w:rsidR="00771E28" w:rsidRDefault="00F278A7">
            <w:pPr>
              <w:jc w:val="center"/>
              <w:rPr>
                <w:sz w:val="24"/>
                <w:szCs w:val="21"/>
              </w:rPr>
            </w:pPr>
            <w:r>
              <w:rPr>
                <w:sz w:val="24"/>
                <w:szCs w:val="21"/>
              </w:rPr>
              <w:t>20</w:t>
            </w:r>
          </w:p>
        </w:tc>
      </w:tr>
    </w:tbl>
    <w:p w:rsidR="00771E28" w:rsidRDefault="00F278A7">
      <w:pPr>
        <w:spacing w:line="360" w:lineRule="auto"/>
        <w:ind w:firstLineChars="200" w:firstLine="480"/>
        <w:outlineLvl w:val="0"/>
        <w:rPr>
          <w:sz w:val="24"/>
        </w:rPr>
      </w:pPr>
      <w:r>
        <w:rPr>
          <w:rFonts w:hint="eastAsia"/>
          <w:sz w:val="24"/>
        </w:rPr>
        <w:t>（二）具体要求</w:t>
      </w:r>
    </w:p>
    <w:p w:rsidR="00771E28" w:rsidRDefault="00F278A7">
      <w:pPr>
        <w:spacing w:line="360" w:lineRule="auto"/>
        <w:ind w:firstLineChars="200" w:firstLine="480"/>
        <w:outlineLvl w:val="0"/>
        <w:rPr>
          <w:sz w:val="24"/>
        </w:rPr>
      </w:pPr>
      <w:r>
        <w:rPr>
          <w:rFonts w:hint="eastAsia"/>
          <w:sz w:val="24"/>
        </w:rPr>
        <w:t xml:space="preserve">1. </w:t>
      </w:r>
      <w:r>
        <w:rPr>
          <w:sz w:val="24"/>
        </w:rPr>
        <w:t>投标文件中对所投产品的名称、品牌、制造商、产地、主要技术性能指标及其在技术、安全、性能、管理、厂家标准、使用年限及售后服务等方面情况提供详细的具有法律效力的技术资料。</w:t>
      </w:r>
    </w:p>
    <w:p w:rsidR="00771E28" w:rsidRDefault="00F278A7">
      <w:pPr>
        <w:spacing w:line="360" w:lineRule="auto"/>
        <w:ind w:firstLineChars="200" w:firstLine="480"/>
        <w:outlineLvl w:val="0"/>
        <w:rPr>
          <w:sz w:val="24"/>
        </w:rPr>
      </w:pPr>
      <w:r>
        <w:rPr>
          <w:rFonts w:hint="eastAsia"/>
          <w:sz w:val="24"/>
        </w:rPr>
        <w:t xml:space="preserve">2. </w:t>
      </w:r>
      <w:r>
        <w:rPr>
          <w:sz w:val="24"/>
        </w:rPr>
        <w:t>投标文件中提供能够证明所投产品性能质量的证明材料，如检测</w:t>
      </w:r>
      <w:r>
        <w:rPr>
          <w:sz w:val="24"/>
        </w:rPr>
        <w:t>/</w:t>
      </w:r>
      <w:r>
        <w:rPr>
          <w:sz w:val="24"/>
        </w:rPr>
        <w:t>检验</w:t>
      </w:r>
      <w:r>
        <w:rPr>
          <w:sz w:val="24"/>
        </w:rPr>
        <w:t>/</w:t>
      </w:r>
      <w:r>
        <w:rPr>
          <w:sz w:val="24"/>
        </w:rPr>
        <w:t>试验</w:t>
      </w:r>
      <w:r>
        <w:rPr>
          <w:sz w:val="24"/>
        </w:rPr>
        <w:t>/</w:t>
      </w:r>
      <w:r>
        <w:rPr>
          <w:sz w:val="24"/>
        </w:rPr>
        <w:t>测试报告、与所投产品相关的知识产权证书、第三方认证机构出具的认证证书等。</w:t>
      </w:r>
    </w:p>
    <w:p w:rsidR="00771E28" w:rsidRDefault="00F278A7">
      <w:pPr>
        <w:spacing w:line="360" w:lineRule="auto"/>
        <w:ind w:firstLineChars="200" w:firstLine="480"/>
        <w:outlineLvl w:val="0"/>
        <w:rPr>
          <w:sz w:val="24"/>
        </w:rPr>
      </w:pPr>
      <w:r>
        <w:rPr>
          <w:rFonts w:hint="eastAsia"/>
          <w:sz w:val="24"/>
        </w:rPr>
        <w:t xml:space="preserve">3. </w:t>
      </w:r>
      <w:r>
        <w:rPr>
          <w:sz w:val="24"/>
        </w:rPr>
        <w:t>投标文件中提供能够证明所投产品制造商能力的证明材料，如质量管理体系认证、职业健康安全管理体系认证、环境管理体系认证等。</w:t>
      </w:r>
    </w:p>
    <w:p w:rsidR="00771E28" w:rsidRDefault="00F278A7">
      <w:pPr>
        <w:spacing w:line="360" w:lineRule="auto"/>
        <w:ind w:firstLineChars="200" w:firstLine="480"/>
        <w:outlineLvl w:val="0"/>
        <w:rPr>
          <w:sz w:val="24"/>
        </w:rPr>
      </w:pPr>
      <w:r>
        <w:rPr>
          <w:rFonts w:hint="eastAsia"/>
          <w:sz w:val="24"/>
        </w:rPr>
        <w:t xml:space="preserve">4. </w:t>
      </w:r>
      <w:r>
        <w:rPr>
          <w:sz w:val="24"/>
        </w:rPr>
        <w:t>投标文件中提供从所投产品原材料采购、设计、加工制作、存储、流通、回收等产品全生命周期各环节，详细阐述该产品节能、环保及绿色供应链管理情况，提供相关证明文件，形式包括证书、图示、文字说明等。</w:t>
      </w:r>
    </w:p>
    <w:p w:rsidR="00771E28" w:rsidRDefault="00F278A7">
      <w:pPr>
        <w:spacing w:line="360" w:lineRule="auto"/>
        <w:ind w:firstLineChars="200" w:firstLine="480"/>
        <w:outlineLvl w:val="0"/>
        <w:rPr>
          <w:sz w:val="24"/>
        </w:rPr>
      </w:pPr>
      <w:r>
        <w:rPr>
          <w:sz w:val="24"/>
        </w:rPr>
        <w:t>三、样品</w:t>
      </w:r>
    </w:p>
    <w:p w:rsidR="00771E28" w:rsidRDefault="00F278A7">
      <w:pPr>
        <w:spacing w:line="360" w:lineRule="auto"/>
        <w:ind w:firstLineChars="200" w:firstLine="480"/>
        <w:outlineLvl w:val="0"/>
        <w:rPr>
          <w:sz w:val="24"/>
          <w:szCs w:val="24"/>
        </w:rPr>
      </w:pPr>
      <w:r>
        <w:rPr>
          <w:sz w:val="24"/>
          <w:szCs w:val="24"/>
        </w:rPr>
        <w:t>（一）递交样品的时间及地点：</w:t>
      </w:r>
      <w:r w:rsidR="008920D0" w:rsidRPr="008920D0">
        <w:rPr>
          <w:rFonts w:hint="eastAsia"/>
          <w:sz w:val="24"/>
          <w:szCs w:val="24"/>
        </w:rPr>
        <w:t>2026</w:t>
      </w:r>
      <w:r w:rsidR="008920D0" w:rsidRPr="008920D0">
        <w:rPr>
          <w:rFonts w:hint="eastAsia"/>
          <w:sz w:val="24"/>
          <w:szCs w:val="24"/>
        </w:rPr>
        <w:t>年</w:t>
      </w:r>
      <w:r w:rsidR="008920D0" w:rsidRPr="008920D0">
        <w:rPr>
          <w:rFonts w:hint="eastAsia"/>
          <w:sz w:val="24"/>
          <w:szCs w:val="24"/>
        </w:rPr>
        <w:t>7</w:t>
      </w:r>
      <w:r w:rsidR="008920D0" w:rsidRPr="008920D0">
        <w:rPr>
          <w:rFonts w:hint="eastAsia"/>
          <w:sz w:val="24"/>
          <w:szCs w:val="24"/>
        </w:rPr>
        <w:t>月</w:t>
      </w:r>
      <w:r w:rsidR="008920D0" w:rsidRPr="008920D0">
        <w:rPr>
          <w:rFonts w:hint="eastAsia"/>
          <w:sz w:val="24"/>
          <w:szCs w:val="24"/>
        </w:rPr>
        <w:t>20</w:t>
      </w:r>
      <w:r w:rsidR="008920D0" w:rsidRPr="008920D0">
        <w:rPr>
          <w:rFonts w:hint="eastAsia"/>
          <w:sz w:val="24"/>
          <w:szCs w:val="24"/>
        </w:rPr>
        <w:t>日下午</w:t>
      </w:r>
      <w:r w:rsidR="008920D0" w:rsidRPr="008920D0">
        <w:rPr>
          <w:rFonts w:hint="eastAsia"/>
          <w:sz w:val="24"/>
          <w:szCs w:val="24"/>
        </w:rPr>
        <w:t>14:00-16:30</w:t>
      </w:r>
      <w:r>
        <w:rPr>
          <w:sz w:val="24"/>
          <w:szCs w:val="24"/>
        </w:rPr>
        <w:t>递交样品，递交样品的地点在</w:t>
      </w:r>
      <w:r>
        <w:rPr>
          <w:rFonts w:ascii="宋体" w:hAnsi="宋体" w:cs="宋体" w:hint="eastAsia"/>
          <w:kern w:val="0"/>
          <w:sz w:val="24"/>
          <w:lang w:bidi="ar"/>
        </w:rPr>
        <w:t>天津市消防救援总队训练与战勤保障支队（天津市北辰区小淀镇云汉道500号）</w:t>
      </w:r>
      <w:r>
        <w:rPr>
          <w:sz w:val="24"/>
          <w:szCs w:val="24"/>
        </w:rPr>
        <w:t>。联系人：</w:t>
      </w:r>
      <w:r>
        <w:rPr>
          <w:rFonts w:hint="eastAsia"/>
          <w:sz w:val="24"/>
          <w:szCs w:val="24"/>
        </w:rPr>
        <w:t>王助理，联系电话：</w:t>
      </w:r>
      <w:r>
        <w:rPr>
          <w:rFonts w:hint="eastAsia"/>
          <w:sz w:val="24"/>
          <w:szCs w:val="24"/>
        </w:rPr>
        <w:t>18902054506</w:t>
      </w:r>
      <w:r>
        <w:rPr>
          <w:rFonts w:hint="eastAsia"/>
          <w:sz w:val="24"/>
          <w:szCs w:val="24"/>
        </w:rPr>
        <w:t>。</w:t>
      </w:r>
      <w:r>
        <w:rPr>
          <w:sz w:val="24"/>
          <w:szCs w:val="24"/>
        </w:rPr>
        <w:t>逾期送到的样品不予接收。</w:t>
      </w:r>
    </w:p>
    <w:p w:rsidR="00771E28" w:rsidRDefault="00F278A7">
      <w:pPr>
        <w:spacing w:line="360" w:lineRule="auto"/>
        <w:ind w:firstLineChars="200" w:firstLine="480"/>
        <w:outlineLvl w:val="0"/>
        <w:rPr>
          <w:sz w:val="24"/>
          <w:szCs w:val="24"/>
        </w:rPr>
      </w:pPr>
      <w:r>
        <w:rPr>
          <w:rFonts w:hint="eastAsia"/>
          <w:sz w:val="24"/>
          <w:szCs w:val="24"/>
        </w:rPr>
        <w:t>（二）样品评测时间及地点：</w:t>
      </w:r>
      <w:r w:rsidR="008920D0" w:rsidRPr="008920D0">
        <w:rPr>
          <w:rFonts w:hint="eastAsia"/>
          <w:sz w:val="24"/>
          <w:szCs w:val="24"/>
        </w:rPr>
        <w:t>2026</w:t>
      </w:r>
      <w:r w:rsidR="008920D0" w:rsidRPr="008920D0">
        <w:rPr>
          <w:rFonts w:hint="eastAsia"/>
          <w:sz w:val="24"/>
          <w:szCs w:val="24"/>
        </w:rPr>
        <w:t>年</w:t>
      </w:r>
      <w:r w:rsidR="008920D0" w:rsidRPr="008920D0">
        <w:rPr>
          <w:rFonts w:hint="eastAsia"/>
          <w:sz w:val="24"/>
          <w:szCs w:val="24"/>
        </w:rPr>
        <w:t>7</w:t>
      </w:r>
      <w:r w:rsidR="008920D0" w:rsidRPr="008920D0">
        <w:rPr>
          <w:rFonts w:hint="eastAsia"/>
          <w:sz w:val="24"/>
          <w:szCs w:val="24"/>
        </w:rPr>
        <w:t>月</w:t>
      </w:r>
      <w:r w:rsidR="008920D0" w:rsidRPr="008920D0">
        <w:rPr>
          <w:rFonts w:hint="eastAsia"/>
          <w:sz w:val="24"/>
          <w:szCs w:val="24"/>
        </w:rPr>
        <w:t>21</w:t>
      </w:r>
      <w:r w:rsidR="008920D0" w:rsidRPr="008920D0">
        <w:rPr>
          <w:rFonts w:hint="eastAsia"/>
          <w:sz w:val="24"/>
          <w:szCs w:val="24"/>
        </w:rPr>
        <w:t>日上午</w:t>
      </w:r>
      <w:r w:rsidR="008920D0" w:rsidRPr="008920D0">
        <w:rPr>
          <w:rFonts w:hint="eastAsia"/>
          <w:sz w:val="24"/>
          <w:szCs w:val="24"/>
        </w:rPr>
        <w:t>10</w:t>
      </w:r>
      <w:r w:rsidR="008920D0" w:rsidRPr="008920D0">
        <w:rPr>
          <w:rFonts w:hint="eastAsia"/>
          <w:sz w:val="24"/>
          <w:szCs w:val="24"/>
        </w:rPr>
        <w:t>时起</w:t>
      </w:r>
      <w:r>
        <w:rPr>
          <w:rFonts w:hint="eastAsia"/>
          <w:sz w:val="24"/>
          <w:szCs w:val="24"/>
        </w:rPr>
        <w:t>评标委员会将进行样品评测，请各包（无样品评测包除外）投标单位的投标代表人及技术人员（无须携带</w:t>
      </w:r>
      <w:r>
        <w:rPr>
          <w:rFonts w:hint="eastAsia"/>
          <w:sz w:val="24"/>
          <w:szCs w:val="24"/>
        </w:rPr>
        <w:t>CA</w:t>
      </w:r>
      <w:r>
        <w:rPr>
          <w:rFonts w:hint="eastAsia"/>
          <w:sz w:val="24"/>
          <w:szCs w:val="24"/>
        </w:rPr>
        <w:t>数字证书）按时前往</w:t>
      </w:r>
      <w:r>
        <w:rPr>
          <w:rFonts w:ascii="宋体" w:hAnsi="宋体" w:cs="宋体" w:hint="eastAsia"/>
          <w:kern w:val="0"/>
          <w:sz w:val="24"/>
          <w:lang w:bidi="ar"/>
        </w:rPr>
        <w:t>天津市消防救援总队训练与战勤保障支队（天津市北辰区小淀镇云汉道500号）</w:t>
      </w:r>
      <w:r>
        <w:rPr>
          <w:rFonts w:hint="eastAsia"/>
          <w:sz w:val="24"/>
          <w:szCs w:val="24"/>
        </w:rPr>
        <w:t>。</w:t>
      </w:r>
    </w:p>
    <w:p w:rsidR="00771E28" w:rsidRDefault="00F278A7">
      <w:pPr>
        <w:spacing w:line="360" w:lineRule="auto"/>
        <w:ind w:firstLineChars="200" w:firstLine="480"/>
        <w:outlineLvl w:val="0"/>
        <w:rPr>
          <w:sz w:val="24"/>
          <w:szCs w:val="24"/>
        </w:rPr>
      </w:pPr>
      <w:r>
        <w:rPr>
          <w:sz w:val="24"/>
          <w:szCs w:val="24"/>
        </w:rPr>
        <w:t>（三）评审过程中评标委员会将对供应商样品进行破坏性检查，供应商自行承担由此产生的损失。</w:t>
      </w:r>
    </w:p>
    <w:p w:rsidR="00771E28" w:rsidRDefault="00F278A7">
      <w:pPr>
        <w:spacing w:line="360" w:lineRule="auto"/>
        <w:ind w:firstLineChars="200" w:firstLine="480"/>
        <w:outlineLvl w:val="0"/>
        <w:rPr>
          <w:sz w:val="24"/>
          <w:szCs w:val="24"/>
        </w:rPr>
      </w:pPr>
      <w:r>
        <w:rPr>
          <w:sz w:val="24"/>
          <w:szCs w:val="24"/>
        </w:rPr>
        <w:t>（</w:t>
      </w:r>
      <w:r>
        <w:rPr>
          <w:rFonts w:hint="eastAsia"/>
          <w:sz w:val="24"/>
          <w:szCs w:val="24"/>
        </w:rPr>
        <w:t>四</w:t>
      </w:r>
      <w:r>
        <w:rPr>
          <w:sz w:val="24"/>
          <w:szCs w:val="24"/>
        </w:rPr>
        <w:t>）未中标供应商提供的样品于发布中标公告之日起</w:t>
      </w:r>
      <w:r>
        <w:rPr>
          <w:sz w:val="24"/>
          <w:szCs w:val="24"/>
        </w:rPr>
        <w:t>7</w:t>
      </w:r>
      <w:r>
        <w:rPr>
          <w:sz w:val="24"/>
          <w:szCs w:val="24"/>
        </w:rPr>
        <w:t>日内退还，逾期未退还的样品采购人将统一进行处理，退还样品联系人：</w:t>
      </w:r>
      <w:r>
        <w:rPr>
          <w:rFonts w:hint="eastAsia"/>
          <w:sz w:val="24"/>
          <w:szCs w:val="24"/>
        </w:rPr>
        <w:t>王助理，联系电话：</w:t>
      </w:r>
      <w:r>
        <w:rPr>
          <w:rFonts w:hint="eastAsia"/>
          <w:sz w:val="24"/>
          <w:szCs w:val="24"/>
        </w:rPr>
        <w:t>18902054506</w:t>
      </w:r>
      <w:r>
        <w:rPr>
          <w:rFonts w:hint="eastAsia"/>
          <w:sz w:val="24"/>
          <w:szCs w:val="24"/>
        </w:rPr>
        <w:t>。</w:t>
      </w:r>
      <w:r>
        <w:rPr>
          <w:sz w:val="24"/>
          <w:szCs w:val="24"/>
        </w:rPr>
        <w:t>中标样品经采购人和中标供应商双方确认后由采购人负责封存，并作为验收标准之一，中标样品在合同验收合格后由采购人负责退还，中标样品不能顶替供货产品。</w:t>
      </w:r>
    </w:p>
    <w:p w:rsidR="00771E28" w:rsidRDefault="00F278A7">
      <w:pPr>
        <w:spacing w:line="360" w:lineRule="auto"/>
        <w:ind w:firstLineChars="200" w:firstLine="480"/>
        <w:outlineLvl w:val="0"/>
        <w:rPr>
          <w:sz w:val="24"/>
          <w:szCs w:val="24"/>
        </w:rPr>
      </w:pPr>
      <w:r>
        <w:rPr>
          <w:sz w:val="24"/>
          <w:szCs w:val="24"/>
        </w:rPr>
        <w:t>（</w:t>
      </w:r>
      <w:r>
        <w:rPr>
          <w:rFonts w:hint="eastAsia"/>
          <w:sz w:val="24"/>
          <w:szCs w:val="24"/>
        </w:rPr>
        <w:t>五</w:t>
      </w:r>
      <w:r>
        <w:rPr>
          <w:sz w:val="24"/>
          <w:szCs w:val="24"/>
        </w:rPr>
        <w:t>）未按招标文件要求提供样品或样品不齐全的，样品评分为</w:t>
      </w:r>
      <w:r>
        <w:rPr>
          <w:sz w:val="24"/>
          <w:szCs w:val="24"/>
        </w:rPr>
        <w:t>0</w:t>
      </w:r>
      <w:r>
        <w:rPr>
          <w:sz w:val="24"/>
          <w:szCs w:val="24"/>
        </w:rPr>
        <w:t>分。</w:t>
      </w:r>
    </w:p>
    <w:p w:rsidR="00771E28" w:rsidRDefault="00F278A7">
      <w:pPr>
        <w:spacing w:line="360" w:lineRule="auto"/>
        <w:ind w:firstLineChars="200" w:firstLine="480"/>
        <w:outlineLvl w:val="0"/>
        <w:rPr>
          <w:sz w:val="24"/>
          <w:szCs w:val="24"/>
        </w:rPr>
      </w:pPr>
      <w:r>
        <w:rPr>
          <w:sz w:val="24"/>
          <w:szCs w:val="24"/>
        </w:rPr>
        <w:t>（</w:t>
      </w:r>
      <w:r>
        <w:rPr>
          <w:rFonts w:hint="eastAsia"/>
          <w:sz w:val="24"/>
          <w:szCs w:val="24"/>
        </w:rPr>
        <w:t>六</w:t>
      </w:r>
      <w:r>
        <w:rPr>
          <w:sz w:val="24"/>
          <w:szCs w:val="24"/>
        </w:rPr>
        <w:t>）投标人提供的样品如涉及油、水、电、气、灭火剂等提前须自行加满，递交样品地不提供任何补充油、水、电、气、灭火剂的条件，样品提交后不允许补充油、水、电、气和灭火剂。</w:t>
      </w:r>
    </w:p>
    <w:p w:rsidR="00771E28" w:rsidRDefault="00F278A7">
      <w:pPr>
        <w:spacing w:line="360" w:lineRule="auto"/>
        <w:ind w:firstLineChars="200" w:firstLine="480"/>
        <w:outlineLvl w:val="0"/>
        <w:rPr>
          <w:sz w:val="24"/>
          <w:szCs w:val="24"/>
        </w:rPr>
      </w:pPr>
      <w:r>
        <w:rPr>
          <w:sz w:val="24"/>
          <w:szCs w:val="24"/>
        </w:rPr>
        <w:t>（</w:t>
      </w:r>
      <w:r>
        <w:rPr>
          <w:rFonts w:hint="eastAsia"/>
          <w:sz w:val="24"/>
          <w:szCs w:val="24"/>
        </w:rPr>
        <w:t>七</w:t>
      </w:r>
      <w:r>
        <w:rPr>
          <w:sz w:val="24"/>
          <w:szCs w:val="24"/>
        </w:rPr>
        <w:t>）样品测试环节均由供应商自行操作演示，测试过程中如样品出现故障或损毁，供应商自行承担由此产生的损失。</w:t>
      </w:r>
    </w:p>
    <w:p w:rsidR="00771E28" w:rsidRDefault="00F278A7">
      <w:pPr>
        <w:spacing w:line="360" w:lineRule="auto"/>
        <w:ind w:firstLineChars="200" w:firstLine="480"/>
        <w:outlineLvl w:val="0"/>
        <w:rPr>
          <w:sz w:val="24"/>
          <w:szCs w:val="24"/>
        </w:rPr>
      </w:pPr>
      <w:r>
        <w:rPr>
          <w:rFonts w:hint="eastAsia"/>
          <w:sz w:val="24"/>
          <w:szCs w:val="24"/>
        </w:rPr>
        <w:t>（八）每个投标人最多可委托</w:t>
      </w:r>
      <w:r>
        <w:rPr>
          <w:rFonts w:hint="eastAsia"/>
          <w:sz w:val="24"/>
          <w:szCs w:val="24"/>
        </w:rPr>
        <w:t>2</w:t>
      </w:r>
      <w:r>
        <w:rPr>
          <w:rFonts w:hint="eastAsia"/>
          <w:sz w:val="24"/>
          <w:szCs w:val="24"/>
        </w:rPr>
        <w:t>名工作人员参加样品测试，评审期间应按照采购人要求在指定区域等待，严禁随意走动。</w:t>
      </w:r>
    </w:p>
    <w:p w:rsidR="00771E28" w:rsidRDefault="00F278A7">
      <w:pPr>
        <w:spacing w:line="360" w:lineRule="auto"/>
        <w:ind w:firstLineChars="200" w:firstLine="480"/>
        <w:outlineLvl w:val="0"/>
        <w:rPr>
          <w:sz w:val="24"/>
          <w:szCs w:val="24"/>
        </w:rPr>
      </w:pPr>
      <w:r>
        <w:rPr>
          <w:sz w:val="24"/>
          <w:szCs w:val="24"/>
        </w:rPr>
        <w:t>（</w:t>
      </w:r>
      <w:r>
        <w:rPr>
          <w:rFonts w:hint="eastAsia"/>
          <w:sz w:val="24"/>
          <w:szCs w:val="24"/>
        </w:rPr>
        <w:t>九</w:t>
      </w:r>
      <w:r>
        <w:rPr>
          <w:sz w:val="24"/>
          <w:szCs w:val="24"/>
        </w:rPr>
        <w:t>）本项目投标人须按照招标文件要求递交样品，投标人提供的样品须与所投产品一致，并在样品明显处粘贴（附件</w:t>
      </w:r>
      <w:r>
        <w:rPr>
          <w:sz w:val="24"/>
          <w:szCs w:val="24"/>
        </w:rPr>
        <w:t>15</w:t>
      </w:r>
      <w:r>
        <w:rPr>
          <w:sz w:val="24"/>
          <w:szCs w:val="24"/>
        </w:rPr>
        <w:t>：样品标签），各包递交样品如下：</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第一包：消防员灭火防护靴</w:t>
      </w:r>
      <w:r>
        <w:rPr>
          <w:rFonts w:hint="eastAsia"/>
          <w:sz w:val="24"/>
          <w:szCs w:val="24"/>
        </w:rPr>
        <w:t>1</w:t>
      </w:r>
      <w:r>
        <w:rPr>
          <w:rFonts w:hint="eastAsia"/>
          <w:sz w:val="24"/>
          <w:szCs w:val="24"/>
        </w:rPr>
        <w:t>双</w:t>
      </w:r>
      <w:r>
        <w:rPr>
          <w:rFonts w:hint="eastAsia"/>
          <w:sz w:val="24"/>
          <w:szCs w:val="24"/>
        </w:rPr>
        <w:t>42</w:t>
      </w:r>
      <w:r>
        <w:rPr>
          <w:rFonts w:hint="eastAsia"/>
          <w:sz w:val="24"/>
          <w:szCs w:val="24"/>
        </w:rPr>
        <w:t>码。</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第二包：一级化学防护服</w:t>
      </w:r>
      <w:r>
        <w:rPr>
          <w:rFonts w:hint="eastAsia"/>
          <w:sz w:val="24"/>
          <w:szCs w:val="24"/>
        </w:rPr>
        <w:t>1</w:t>
      </w:r>
      <w:r>
        <w:rPr>
          <w:rFonts w:hint="eastAsia"/>
          <w:sz w:val="24"/>
          <w:szCs w:val="24"/>
        </w:rPr>
        <w:t>套、二级化学防护服</w:t>
      </w:r>
      <w:r>
        <w:rPr>
          <w:rFonts w:hint="eastAsia"/>
          <w:sz w:val="24"/>
          <w:szCs w:val="24"/>
        </w:rPr>
        <w:t>1</w:t>
      </w:r>
      <w:r>
        <w:rPr>
          <w:rFonts w:hint="eastAsia"/>
          <w:sz w:val="24"/>
          <w:szCs w:val="24"/>
        </w:rPr>
        <w:t>套。</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第三包：防蜂服</w:t>
      </w:r>
      <w:r>
        <w:rPr>
          <w:rFonts w:hint="eastAsia"/>
          <w:sz w:val="24"/>
          <w:szCs w:val="24"/>
        </w:rPr>
        <w:t>1</w:t>
      </w:r>
      <w:r>
        <w:rPr>
          <w:rFonts w:hint="eastAsia"/>
          <w:sz w:val="24"/>
          <w:szCs w:val="24"/>
        </w:rPr>
        <w:t>套。</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第五包：</w:t>
      </w:r>
      <w:r>
        <w:rPr>
          <w:sz w:val="24"/>
          <w:szCs w:val="21"/>
        </w:rPr>
        <w:t>正压式空气呼吸器</w:t>
      </w:r>
      <w:r>
        <w:rPr>
          <w:rFonts w:hint="eastAsia"/>
          <w:sz w:val="24"/>
          <w:szCs w:val="21"/>
        </w:rPr>
        <w:t>1</w:t>
      </w:r>
      <w:r>
        <w:rPr>
          <w:rFonts w:hint="eastAsia"/>
          <w:sz w:val="24"/>
          <w:szCs w:val="21"/>
        </w:rPr>
        <w:t>套</w:t>
      </w:r>
      <w:r>
        <w:rPr>
          <w:rFonts w:hint="eastAsia"/>
          <w:sz w:val="24"/>
          <w:szCs w:val="24"/>
        </w:rPr>
        <w:t>。</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第七包：水带背包</w:t>
      </w:r>
      <w:r>
        <w:rPr>
          <w:rFonts w:hint="eastAsia"/>
          <w:sz w:val="24"/>
          <w:szCs w:val="24"/>
        </w:rPr>
        <w:t>1</w:t>
      </w:r>
      <w:r>
        <w:rPr>
          <w:rFonts w:hint="eastAsia"/>
          <w:sz w:val="24"/>
          <w:szCs w:val="24"/>
        </w:rPr>
        <w:t>个。</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第八包：胸灯</w:t>
      </w:r>
      <w:r>
        <w:rPr>
          <w:rFonts w:hint="eastAsia"/>
          <w:sz w:val="24"/>
          <w:szCs w:val="24"/>
        </w:rPr>
        <w:t>1</w:t>
      </w:r>
      <w:r>
        <w:rPr>
          <w:rFonts w:hint="eastAsia"/>
          <w:sz w:val="24"/>
          <w:szCs w:val="24"/>
        </w:rPr>
        <w:t>个。</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第九包：快插式消防腰带</w:t>
      </w:r>
      <w:r>
        <w:rPr>
          <w:rFonts w:hint="eastAsia"/>
          <w:sz w:val="24"/>
          <w:szCs w:val="24"/>
        </w:rPr>
        <w:t>1</w:t>
      </w:r>
      <w:r>
        <w:rPr>
          <w:rFonts w:hint="eastAsia"/>
          <w:sz w:val="24"/>
          <w:szCs w:val="24"/>
        </w:rPr>
        <w:t>条。</w:t>
      </w:r>
    </w:p>
    <w:p w:rsidR="00771E28" w:rsidRDefault="00F278A7">
      <w:pPr>
        <w:spacing w:line="360" w:lineRule="auto"/>
        <w:ind w:firstLineChars="200" w:firstLine="480"/>
        <w:outlineLvl w:val="0"/>
        <w:rPr>
          <w:sz w:val="24"/>
          <w:szCs w:val="24"/>
        </w:rPr>
      </w:pPr>
      <w:r>
        <w:rPr>
          <w:rFonts w:hint="eastAsia"/>
          <w:sz w:val="24"/>
          <w:szCs w:val="24"/>
        </w:rPr>
        <w:t>第十包：起重气垫</w:t>
      </w:r>
      <w:r>
        <w:rPr>
          <w:rFonts w:hint="eastAsia"/>
          <w:sz w:val="24"/>
          <w:szCs w:val="24"/>
        </w:rPr>
        <w:t>1</w:t>
      </w:r>
      <w:r>
        <w:rPr>
          <w:rFonts w:hint="eastAsia"/>
          <w:sz w:val="24"/>
          <w:szCs w:val="24"/>
        </w:rPr>
        <w:t>套。</w:t>
      </w:r>
    </w:p>
    <w:p w:rsidR="00771E28" w:rsidRDefault="00F278A7">
      <w:pPr>
        <w:tabs>
          <w:tab w:val="left" w:pos="210"/>
        </w:tabs>
        <w:autoSpaceDE w:val="0"/>
        <w:autoSpaceDN w:val="0"/>
        <w:adjustRightInd w:val="0"/>
        <w:spacing w:line="360" w:lineRule="auto"/>
        <w:ind w:firstLineChars="200" w:firstLine="480"/>
        <w:outlineLvl w:val="0"/>
        <w:rPr>
          <w:sz w:val="24"/>
          <w:szCs w:val="24"/>
        </w:rPr>
      </w:pPr>
      <w:r>
        <w:rPr>
          <w:sz w:val="24"/>
          <w:szCs w:val="24"/>
        </w:rPr>
        <w:t>四、</w:t>
      </w:r>
      <w:r>
        <w:rPr>
          <w:rFonts w:hint="eastAsia"/>
          <w:sz w:val="24"/>
          <w:szCs w:val="24"/>
        </w:rPr>
        <w:t>商务要求</w:t>
      </w:r>
    </w:p>
    <w:p w:rsidR="00771E28" w:rsidRDefault="00F278A7">
      <w:pPr>
        <w:autoSpaceDE w:val="0"/>
        <w:autoSpaceDN w:val="0"/>
        <w:adjustRightInd w:val="0"/>
        <w:spacing w:line="360" w:lineRule="auto"/>
        <w:ind w:firstLineChars="200" w:firstLine="480"/>
        <w:rPr>
          <w:sz w:val="24"/>
        </w:rPr>
      </w:pPr>
      <w:r>
        <w:rPr>
          <w:rFonts w:eastAsia="......."/>
          <w:kern w:val="0"/>
          <w:sz w:val="24"/>
          <w:szCs w:val="24"/>
        </w:rPr>
        <w:t>（一）</w:t>
      </w:r>
      <w:r>
        <w:rPr>
          <w:sz w:val="24"/>
        </w:rPr>
        <w:t>报价要求</w:t>
      </w:r>
    </w:p>
    <w:p w:rsidR="00771E28" w:rsidRDefault="00F278A7">
      <w:pPr>
        <w:autoSpaceDE w:val="0"/>
        <w:autoSpaceDN w:val="0"/>
        <w:adjustRightInd w:val="0"/>
        <w:spacing w:line="360" w:lineRule="auto"/>
        <w:ind w:firstLineChars="200" w:firstLine="480"/>
        <w:rPr>
          <w:sz w:val="24"/>
        </w:rPr>
      </w:pPr>
      <w:r>
        <w:rPr>
          <w:sz w:val="24"/>
        </w:rPr>
        <w:t xml:space="preserve">1. </w:t>
      </w:r>
      <w:r>
        <w:rPr>
          <w:sz w:val="24"/>
        </w:rPr>
        <w:t>投标报价以人民币填列。</w:t>
      </w:r>
    </w:p>
    <w:p w:rsidR="00771E28" w:rsidRDefault="00F278A7">
      <w:pPr>
        <w:autoSpaceDE w:val="0"/>
        <w:autoSpaceDN w:val="0"/>
        <w:adjustRightInd w:val="0"/>
        <w:spacing w:line="360" w:lineRule="auto"/>
        <w:ind w:firstLineChars="200" w:firstLine="480"/>
        <w:rPr>
          <w:sz w:val="24"/>
        </w:rPr>
      </w:pPr>
      <w:r>
        <w:rPr>
          <w:sz w:val="24"/>
        </w:rPr>
        <w:t xml:space="preserve">2. </w:t>
      </w:r>
      <w:r>
        <w:rPr>
          <w:sz w:val="24"/>
        </w:rPr>
        <w:t>投标人的报价应包括：设备主机及附件货款、运输费、运输保险费、装卸费、安装调试费及其他应有的费用。投标人所报价格为货到现场安装调试完成的最终优惠价格。</w:t>
      </w:r>
    </w:p>
    <w:p w:rsidR="00771E28" w:rsidRDefault="00F278A7">
      <w:pPr>
        <w:autoSpaceDE w:val="0"/>
        <w:autoSpaceDN w:val="0"/>
        <w:adjustRightInd w:val="0"/>
        <w:spacing w:line="360" w:lineRule="auto"/>
        <w:ind w:firstLineChars="200" w:firstLine="480"/>
        <w:rPr>
          <w:sz w:val="24"/>
        </w:rPr>
      </w:pPr>
      <w:r>
        <w:rPr>
          <w:sz w:val="24"/>
        </w:rPr>
        <w:t xml:space="preserve">3. </w:t>
      </w:r>
      <w:r>
        <w:rPr>
          <w:sz w:val="24"/>
        </w:rPr>
        <w:t>验收及相关费用由投标人负责。</w:t>
      </w:r>
    </w:p>
    <w:p w:rsidR="00771E28" w:rsidRDefault="00F278A7">
      <w:pPr>
        <w:autoSpaceDE w:val="0"/>
        <w:autoSpaceDN w:val="0"/>
        <w:adjustRightInd w:val="0"/>
        <w:spacing w:line="360" w:lineRule="auto"/>
        <w:ind w:firstLineChars="200" w:firstLine="480"/>
        <w:rPr>
          <w:sz w:val="24"/>
        </w:rPr>
      </w:pPr>
      <w:r>
        <w:rPr>
          <w:sz w:val="24"/>
        </w:rPr>
        <w:t>（二）服务要求</w:t>
      </w:r>
    </w:p>
    <w:p w:rsidR="00771E28" w:rsidRDefault="00F278A7">
      <w:pPr>
        <w:autoSpaceDE w:val="0"/>
        <w:autoSpaceDN w:val="0"/>
        <w:adjustRightInd w:val="0"/>
        <w:spacing w:line="360" w:lineRule="auto"/>
        <w:ind w:firstLineChars="200" w:firstLine="480"/>
        <w:rPr>
          <w:sz w:val="24"/>
        </w:rPr>
      </w:pPr>
      <w:r>
        <w:rPr>
          <w:sz w:val="24"/>
        </w:rPr>
        <w:t xml:space="preserve">1. </w:t>
      </w:r>
      <w:r w:rsidR="008A1B47" w:rsidRPr="008A1B47">
        <w:rPr>
          <w:rFonts w:hint="eastAsia"/>
          <w:sz w:val="24"/>
        </w:rPr>
        <w:t>提供所投产品质保期内的的免费上门保修，终身维修，其中，第</w:t>
      </w:r>
      <w:r w:rsidR="008A1B47" w:rsidRPr="008A1B47">
        <w:rPr>
          <w:rFonts w:hint="eastAsia"/>
          <w:sz w:val="24"/>
        </w:rPr>
        <w:t>1</w:t>
      </w:r>
      <w:r w:rsidR="008A1B47" w:rsidRPr="008A1B47">
        <w:rPr>
          <w:rFonts w:hint="eastAsia"/>
          <w:sz w:val="24"/>
        </w:rPr>
        <w:t>包质保期</w:t>
      </w:r>
      <w:r w:rsidR="008A1B47" w:rsidRPr="008A1B47">
        <w:rPr>
          <w:rFonts w:hint="eastAsia"/>
          <w:sz w:val="24"/>
        </w:rPr>
        <w:t>1</w:t>
      </w:r>
      <w:r w:rsidR="008A1B47" w:rsidRPr="008A1B47">
        <w:rPr>
          <w:rFonts w:hint="eastAsia"/>
          <w:sz w:val="24"/>
        </w:rPr>
        <w:t>年，第</w:t>
      </w:r>
      <w:r w:rsidR="008A1B47" w:rsidRPr="008A1B47">
        <w:rPr>
          <w:rFonts w:hint="eastAsia"/>
          <w:sz w:val="24"/>
        </w:rPr>
        <w:t>2</w:t>
      </w:r>
      <w:r w:rsidR="008A1B47" w:rsidRPr="008A1B47">
        <w:rPr>
          <w:rFonts w:hint="eastAsia"/>
          <w:sz w:val="24"/>
        </w:rPr>
        <w:t>至第</w:t>
      </w:r>
      <w:r w:rsidR="008A1B47" w:rsidRPr="008A1B47">
        <w:rPr>
          <w:rFonts w:hint="eastAsia"/>
          <w:sz w:val="24"/>
        </w:rPr>
        <w:t>9</w:t>
      </w:r>
      <w:r w:rsidR="008A1B47" w:rsidRPr="008A1B47">
        <w:rPr>
          <w:rFonts w:hint="eastAsia"/>
          <w:sz w:val="24"/>
        </w:rPr>
        <w:t>包质保期</w:t>
      </w:r>
      <w:r w:rsidR="008A1B47" w:rsidRPr="008A1B47">
        <w:rPr>
          <w:rFonts w:hint="eastAsia"/>
          <w:sz w:val="24"/>
        </w:rPr>
        <w:t>3</w:t>
      </w:r>
      <w:r w:rsidR="008A1B47" w:rsidRPr="008A1B47">
        <w:rPr>
          <w:rFonts w:hint="eastAsia"/>
          <w:sz w:val="24"/>
        </w:rPr>
        <w:t>年，第</w:t>
      </w:r>
      <w:r w:rsidR="008A1B47" w:rsidRPr="008A1B47">
        <w:rPr>
          <w:rFonts w:hint="eastAsia"/>
          <w:sz w:val="24"/>
        </w:rPr>
        <w:t>10</w:t>
      </w:r>
      <w:r w:rsidR="008A1B47" w:rsidRPr="008A1B47">
        <w:rPr>
          <w:rFonts w:hint="eastAsia"/>
          <w:sz w:val="24"/>
        </w:rPr>
        <w:t>包质保期</w:t>
      </w:r>
      <w:r w:rsidR="008A1B47" w:rsidRPr="008A1B47">
        <w:rPr>
          <w:rFonts w:hint="eastAsia"/>
          <w:sz w:val="24"/>
        </w:rPr>
        <w:t>5</w:t>
      </w:r>
      <w:r w:rsidR="008A1B47" w:rsidRPr="008A1B47">
        <w:rPr>
          <w:rFonts w:hint="eastAsia"/>
          <w:sz w:val="24"/>
        </w:rPr>
        <w:t>年。保修期内免费更换零配件，</w:t>
      </w:r>
      <w:r w:rsidR="008A1B47" w:rsidRPr="008A1B47">
        <w:rPr>
          <w:rFonts w:hint="eastAsia"/>
          <w:sz w:val="24"/>
        </w:rPr>
        <w:t>7</w:t>
      </w:r>
      <w:r w:rsidR="008A1B47" w:rsidRPr="008A1B47">
        <w:rPr>
          <w:rFonts w:hint="eastAsia"/>
          <w:sz w:val="24"/>
        </w:rPr>
        <w:t>×</w:t>
      </w:r>
      <w:r w:rsidR="008A1B47" w:rsidRPr="008A1B47">
        <w:rPr>
          <w:rFonts w:hint="eastAsia"/>
          <w:sz w:val="24"/>
        </w:rPr>
        <w:t>24</w:t>
      </w:r>
      <w:r w:rsidR="008A1B47" w:rsidRPr="008A1B47">
        <w:rPr>
          <w:rFonts w:hint="eastAsia"/>
          <w:sz w:val="24"/>
        </w:rPr>
        <w:t>小时技术响应，</w:t>
      </w:r>
      <w:r w:rsidR="008A1B47" w:rsidRPr="008A1B47">
        <w:rPr>
          <w:rFonts w:hint="eastAsia"/>
          <w:sz w:val="24"/>
        </w:rPr>
        <w:t>48</w:t>
      </w:r>
      <w:r w:rsidR="008A1B47" w:rsidRPr="008A1B47">
        <w:rPr>
          <w:rFonts w:hint="eastAsia"/>
          <w:sz w:val="24"/>
        </w:rPr>
        <w:t>小时内维修工程师到达维修现场。保修期后只收取折扣后更换零配件价格，</w:t>
      </w:r>
      <w:r w:rsidR="008A1B47" w:rsidRPr="008A1B47">
        <w:rPr>
          <w:rFonts w:hint="eastAsia"/>
          <w:sz w:val="24"/>
        </w:rPr>
        <w:t>7</w:t>
      </w:r>
      <w:r w:rsidR="008A1B47" w:rsidRPr="008A1B47">
        <w:rPr>
          <w:rFonts w:hint="eastAsia"/>
          <w:sz w:val="24"/>
        </w:rPr>
        <w:t>×</w:t>
      </w:r>
      <w:r w:rsidR="008A1B47" w:rsidRPr="008A1B47">
        <w:rPr>
          <w:rFonts w:hint="eastAsia"/>
          <w:sz w:val="24"/>
        </w:rPr>
        <w:t>24</w:t>
      </w:r>
      <w:r w:rsidR="008A1B47" w:rsidRPr="008A1B47">
        <w:rPr>
          <w:rFonts w:hint="eastAsia"/>
          <w:sz w:val="24"/>
        </w:rPr>
        <w:t>小时技术响应，</w:t>
      </w:r>
      <w:r w:rsidR="008A1B47" w:rsidRPr="008A1B47">
        <w:rPr>
          <w:rFonts w:hint="eastAsia"/>
          <w:sz w:val="24"/>
        </w:rPr>
        <w:t>48</w:t>
      </w:r>
      <w:r w:rsidR="008A1B47" w:rsidRPr="008A1B47">
        <w:rPr>
          <w:rFonts w:hint="eastAsia"/>
          <w:sz w:val="24"/>
        </w:rPr>
        <w:t>小时内维修工程师到达维修现场。保修期自验收合格之日起计算。</w:t>
      </w:r>
    </w:p>
    <w:p w:rsidR="00771E28" w:rsidRDefault="00F278A7">
      <w:pPr>
        <w:autoSpaceDE w:val="0"/>
        <w:autoSpaceDN w:val="0"/>
        <w:adjustRightInd w:val="0"/>
        <w:spacing w:line="360" w:lineRule="auto"/>
        <w:ind w:firstLineChars="200" w:firstLine="480"/>
        <w:rPr>
          <w:sz w:val="24"/>
        </w:rPr>
      </w:pPr>
      <w:r>
        <w:rPr>
          <w:sz w:val="24"/>
        </w:rPr>
        <w:t xml:space="preserve">2. </w:t>
      </w:r>
      <w:r>
        <w:rPr>
          <w:sz w:val="24"/>
        </w:rPr>
        <w:t>提供所投产品制造商服务机构情况，包括地址、联系方式及技术人员数量等。</w:t>
      </w:r>
    </w:p>
    <w:p w:rsidR="00771E28" w:rsidRDefault="00F278A7">
      <w:pPr>
        <w:autoSpaceDE w:val="0"/>
        <w:autoSpaceDN w:val="0"/>
        <w:adjustRightInd w:val="0"/>
        <w:spacing w:line="360" w:lineRule="auto"/>
        <w:ind w:firstLineChars="200" w:firstLine="480"/>
        <w:rPr>
          <w:sz w:val="24"/>
        </w:rPr>
      </w:pPr>
      <w:r>
        <w:rPr>
          <w:sz w:val="24"/>
        </w:rPr>
        <w:t xml:space="preserve">3. </w:t>
      </w:r>
      <w:r>
        <w:rPr>
          <w:sz w:val="24"/>
        </w:rPr>
        <w:t>提供原厂标准的易耗品、消耗材料价格清单及折扣率，保修期后设备维修的价格清单及折扣率。</w:t>
      </w:r>
    </w:p>
    <w:p w:rsidR="00771E28" w:rsidRDefault="00F278A7">
      <w:pPr>
        <w:autoSpaceDE w:val="0"/>
        <w:autoSpaceDN w:val="0"/>
        <w:adjustRightInd w:val="0"/>
        <w:spacing w:line="360" w:lineRule="auto"/>
        <w:ind w:firstLineChars="200" w:firstLine="480"/>
        <w:rPr>
          <w:sz w:val="24"/>
        </w:rPr>
      </w:pPr>
      <w:r>
        <w:rPr>
          <w:sz w:val="24"/>
        </w:rPr>
        <w:t>4</w:t>
      </w:r>
      <w:r>
        <w:rPr>
          <w:sz w:val="24"/>
        </w:rPr>
        <w:t>．提供主要零部件价格清单，并承诺在采购人使用期间，更换零部件价格不得高于清单内价格。</w:t>
      </w:r>
    </w:p>
    <w:p w:rsidR="00771E28" w:rsidRDefault="00F278A7">
      <w:pPr>
        <w:autoSpaceDE w:val="0"/>
        <w:autoSpaceDN w:val="0"/>
        <w:adjustRightInd w:val="0"/>
        <w:spacing w:line="360" w:lineRule="auto"/>
        <w:ind w:firstLineChars="200" w:firstLine="480"/>
        <w:rPr>
          <w:sz w:val="24"/>
        </w:rPr>
      </w:pPr>
      <w:r>
        <w:rPr>
          <w:sz w:val="24"/>
        </w:rPr>
        <w:t>5</w:t>
      </w:r>
      <w:r>
        <w:rPr>
          <w:sz w:val="24"/>
        </w:rPr>
        <w:t>．所供产品如出现</w:t>
      </w:r>
      <w:r>
        <w:rPr>
          <w:sz w:val="24"/>
        </w:rPr>
        <w:t>2</w:t>
      </w:r>
      <w:r>
        <w:rPr>
          <w:sz w:val="24"/>
        </w:rPr>
        <w:t>次验收未通过的，采购人有权终止合同，并按照合同约定执行。</w:t>
      </w:r>
    </w:p>
    <w:p w:rsidR="00771E28" w:rsidRDefault="00F278A7">
      <w:pPr>
        <w:autoSpaceDE w:val="0"/>
        <w:autoSpaceDN w:val="0"/>
        <w:adjustRightInd w:val="0"/>
        <w:spacing w:line="360" w:lineRule="auto"/>
        <w:ind w:firstLineChars="200" w:firstLine="480"/>
        <w:rPr>
          <w:sz w:val="24"/>
        </w:rPr>
      </w:pPr>
      <w:r>
        <w:rPr>
          <w:sz w:val="24"/>
        </w:rPr>
        <w:t xml:space="preserve">6. </w:t>
      </w:r>
      <w:r>
        <w:rPr>
          <w:sz w:val="24"/>
        </w:rPr>
        <w:t>提供免费的现场（各基层中队或重大现场）技术使用培训。初次配发后，中标人须提供上门的免费技术使用培训。在商品使用年限内，中标人承诺随时免费派出专业技术人员参与采购方组织的</w:t>
      </w:r>
      <w:r>
        <w:rPr>
          <w:rStyle w:val="af3"/>
          <w:rFonts w:eastAsiaTheme="minorEastAsia"/>
          <w:sz w:val="24"/>
          <w:szCs w:val="24"/>
        </w:rPr>
        <w:t>全市</w:t>
      </w:r>
      <w:r>
        <w:rPr>
          <w:sz w:val="24"/>
        </w:rPr>
        <w:t>巡检巡修活动，并每半年自行组织技术人员对</w:t>
      </w:r>
      <w:r>
        <w:rPr>
          <w:rStyle w:val="af3"/>
          <w:rFonts w:eastAsiaTheme="minorEastAsia"/>
          <w:sz w:val="24"/>
          <w:szCs w:val="24"/>
        </w:rPr>
        <w:t>全市</w:t>
      </w:r>
      <w:r>
        <w:rPr>
          <w:sz w:val="24"/>
        </w:rPr>
        <w:t>用户使用情况进行巡检。</w:t>
      </w:r>
    </w:p>
    <w:p w:rsidR="00771E28" w:rsidRDefault="00F278A7">
      <w:pPr>
        <w:autoSpaceDE w:val="0"/>
        <w:autoSpaceDN w:val="0"/>
        <w:adjustRightInd w:val="0"/>
        <w:spacing w:line="360" w:lineRule="auto"/>
        <w:ind w:firstLineChars="200" w:firstLine="480"/>
        <w:rPr>
          <w:sz w:val="24"/>
        </w:rPr>
      </w:pPr>
      <w:r>
        <w:rPr>
          <w:sz w:val="24"/>
        </w:rPr>
        <w:t xml:space="preserve">7. </w:t>
      </w:r>
      <w:r>
        <w:rPr>
          <w:sz w:val="24"/>
        </w:rPr>
        <w:t>中标供应商在与采购人签订合同时，将中标产品的技术规格书、检验报告（如有）复印件、认证（如有）复印件等文件订入合同末尾。</w:t>
      </w:r>
    </w:p>
    <w:p w:rsidR="00771E28" w:rsidRDefault="00F278A7">
      <w:pPr>
        <w:autoSpaceDE w:val="0"/>
        <w:autoSpaceDN w:val="0"/>
        <w:adjustRightInd w:val="0"/>
        <w:spacing w:line="360" w:lineRule="auto"/>
        <w:ind w:firstLineChars="200" w:firstLine="480"/>
        <w:rPr>
          <w:sz w:val="24"/>
        </w:rPr>
      </w:pPr>
      <w:r>
        <w:rPr>
          <w:rFonts w:hint="eastAsia"/>
          <w:sz w:val="24"/>
        </w:rPr>
        <w:t>8</w:t>
      </w:r>
      <w:r>
        <w:rPr>
          <w:sz w:val="24"/>
        </w:rPr>
        <w:t xml:space="preserve">. </w:t>
      </w:r>
      <w:r>
        <w:rPr>
          <w:rFonts w:hint="eastAsia"/>
          <w:sz w:val="24"/>
        </w:rPr>
        <w:t>交货前，中标供应商须在应急管理部消防救援局消防装备物资信息采集系统（</w:t>
      </w:r>
      <w:r>
        <w:rPr>
          <w:rFonts w:hint="eastAsia"/>
          <w:sz w:val="24"/>
        </w:rPr>
        <w:t>http://xfzb.119.gov.cn</w:t>
      </w:r>
      <w:r>
        <w:rPr>
          <w:rFonts w:hint="eastAsia"/>
          <w:sz w:val="24"/>
        </w:rPr>
        <w:t>）录入符合本次招标采购要求的装备信息，根据本次招标要求的装备信息申请编码，制作</w:t>
      </w:r>
      <w:r>
        <w:rPr>
          <w:rFonts w:hint="eastAsia"/>
          <w:sz w:val="24"/>
        </w:rPr>
        <w:t>RFID</w:t>
      </w:r>
      <w:r>
        <w:rPr>
          <w:rFonts w:hint="eastAsia"/>
          <w:sz w:val="24"/>
        </w:rPr>
        <w:t>数字管理标签。中标供应商应预先填写</w:t>
      </w:r>
      <w:r>
        <w:rPr>
          <w:rFonts w:hint="eastAsia"/>
          <w:sz w:val="24"/>
        </w:rPr>
        <w:t>RFID</w:t>
      </w:r>
      <w:r>
        <w:rPr>
          <w:rFonts w:hint="eastAsia"/>
          <w:sz w:val="24"/>
        </w:rPr>
        <w:t>编码的基础信息并对标签进行永久标识或相对固定。签订合同时，中标供应商须与采购人确认</w:t>
      </w:r>
      <w:r>
        <w:rPr>
          <w:rFonts w:hint="eastAsia"/>
          <w:sz w:val="24"/>
        </w:rPr>
        <w:t>RFID</w:t>
      </w:r>
      <w:r>
        <w:rPr>
          <w:rFonts w:hint="eastAsia"/>
          <w:sz w:val="24"/>
        </w:rPr>
        <w:t>标签的安装位置。</w:t>
      </w:r>
    </w:p>
    <w:p w:rsidR="00771E28" w:rsidRDefault="00F278A7">
      <w:pPr>
        <w:autoSpaceDE w:val="0"/>
        <w:autoSpaceDN w:val="0"/>
        <w:adjustRightInd w:val="0"/>
        <w:spacing w:line="360" w:lineRule="auto"/>
        <w:ind w:firstLineChars="200" w:firstLine="480"/>
        <w:rPr>
          <w:sz w:val="24"/>
        </w:rPr>
      </w:pPr>
      <w:r>
        <w:rPr>
          <w:sz w:val="24"/>
        </w:rPr>
        <w:t>（三）交货要求</w:t>
      </w:r>
    </w:p>
    <w:p w:rsidR="00771E28" w:rsidRDefault="00F278A7">
      <w:pPr>
        <w:autoSpaceDE w:val="0"/>
        <w:autoSpaceDN w:val="0"/>
        <w:adjustRightInd w:val="0"/>
        <w:spacing w:line="360" w:lineRule="auto"/>
        <w:ind w:firstLineChars="200" w:firstLine="480"/>
        <w:rPr>
          <w:sz w:val="24"/>
        </w:rPr>
      </w:pPr>
      <w:r>
        <w:rPr>
          <w:sz w:val="24"/>
        </w:rPr>
        <w:t xml:space="preserve">1. </w:t>
      </w:r>
      <w:r>
        <w:rPr>
          <w:sz w:val="24"/>
        </w:rPr>
        <w:t>交货期：自签订合同之日起</w:t>
      </w:r>
      <w:r>
        <w:rPr>
          <w:rFonts w:hint="eastAsia"/>
          <w:sz w:val="24"/>
        </w:rPr>
        <w:t>6</w:t>
      </w:r>
      <w:r>
        <w:rPr>
          <w:sz w:val="24"/>
        </w:rPr>
        <w:t>0</w:t>
      </w:r>
      <w:r>
        <w:rPr>
          <w:sz w:val="24"/>
        </w:rPr>
        <w:t>日内交货（特殊情况以合同为准）。</w:t>
      </w:r>
      <w:r>
        <w:rPr>
          <w:rFonts w:hint="eastAsia"/>
          <w:sz w:val="24"/>
        </w:rPr>
        <w:t>请各投标人在标书中注明供货期，以签订合同时间为限，合同将以此为依据。验收通过后，应出具验收书，列明各项标准的验收情况及项目总体评价，由验收双方共同签署。如验收不通过，投标人整改时间计入交货期。</w:t>
      </w:r>
    </w:p>
    <w:p w:rsidR="00771E28" w:rsidRDefault="00F278A7">
      <w:pPr>
        <w:autoSpaceDE w:val="0"/>
        <w:autoSpaceDN w:val="0"/>
        <w:adjustRightInd w:val="0"/>
        <w:spacing w:line="360" w:lineRule="auto"/>
        <w:ind w:firstLineChars="200" w:firstLine="480"/>
        <w:rPr>
          <w:sz w:val="24"/>
        </w:rPr>
      </w:pPr>
      <w:r>
        <w:rPr>
          <w:sz w:val="24"/>
        </w:rPr>
        <w:t xml:space="preserve">2. </w:t>
      </w:r>
      <w:r>
        <w:rPr>
          <w:sz w:val="24"/>
        </w:rPr>
        <w:t>交货地点：天津市消防救援总队战勤保障大队（天津市北辰区朝阳路</w:t>
      </w:r>
      <w:r>
        <w:rPr>
          <w:sz w:val="24"/>
        </w:rPr>
        <w:t>50</w:t>
      </w:r>
      <w:r>
        <w:rPr>
          <w:sz w:val="24"/>
        </w:rPr>
        <w:t>号）（特殊情况以合同为准）。</w:t>
      </w:r>
      <w:r>
        <w:rPr>
          <w:rFonts w:hint="eastAsia"/>
          <w:sz w:val="24"/>
        </w:rPr>
        <w:t>联系人，卢助理，联系电话</w:t>
      </w:r>
      <w:r>
        <w:rPr>
          <w:rFonts w:hint="eastAsia"/>
          <w:sz w:val="24"/>
        </w:rPr>
        <w:t>15802258119</w:t>
      </w:r>
      <w:r>
        <w:rPr>
          <w:rFonts w:hint="eastAsia"/>
          <w:sz w:val="24"/>
        </w:rPr>
        <w:t>。</w:t>
      </w:r>
    </w:p>
    <w:p w:rsidR="00771E28" w:rsidRDefault="00F278A7">
      <w:pPr>
        <w:autoSpaceDE w:val="0"/>
        <w:autoSpaceDN w:val="0"/>
        <w:adjustRightInd w:val="0"/>
        <w:spacing w:line="360" w:lineRule="auto"/>
        <w:ind w:firstLineChars="200" w:firstLine="480"/>
        <w:rPr>
          <w:sz w:val="24"/>
        </w:rPr>
      </w:pPr>
      <w:r>
        <w:rPr>
          <w:sz w:val="24"/>
        </w:rPr>
        <w:t xml:space="preserve">3. </w:t>
      </w:r>
      <w:r>
        <w:rPr>
          <w:sz w:val="24"/>
        </w:rPr>
        <w:t>提供制造商完整的随机资料，包括完整的使用和维修手册等。</w:t>
      </w:r>
    </w:p>
    <w:p w:rsidR="00771E28" w:rsidRDefault="00F278A7">
      <w:pPr>
        <w:autoSpaceDE w:val="0"/>
        <w:autoSpaceDN w:val="0"/>
        <w:adjustRightInd w:val="0"/>
        <w:spacing w:line="360" w:lineRule="auto"/>
        <w:ind w:firstLineChars="200" w:firstLine="480"/>
        <w:rPr>
          <w:sz w:val="24"/>
        </w:rPr>
      </w:pPr>
      <w:r>
        <w:rPr>
          <w:sz w:val="24"/>
        </w:rPr>
        <w:t xml:space="preserve">4. </w:t>
      </w:r>
      <w:r>
        <w:rPr>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771E28" w:rsidRDefault="00F278A7">
      <w:pPr>
        <w:autoSpaceDE w:val="0"/>
        <w:autoSpaceDN w:val="0"/>
        <w:adjustRightInd w:val="0"/>
        <w:spacing w:line="360" w:lineRule="auto"/>
        <w:ind w:firstLineChars="200" w:firstLine="480"/>
        <w:rPr>
          <w:sz w:val="24"/>
        </w:rPr>
      </w:pPr>
      <w:r>
        <w:rPr>
          <w:sz w:val="24"/>
        </w:rPr>
        <w:t>（四）付款方式</w:t>
      </w:r>
    </w:p>
    <w:p w:rsidR="00771E28" w:rsidRDefault="00F278A7">
      <w:pPr>
        <w:autoSpaceDE w:val="0"/>
        <w:autoSpaceDN w:val="0"/>
        <w:adjustRightInd w:val="0"/>
        <w:spacing w:line="360" w:lineRule="auto"/>
        <w:ind w:firstLineChars="200" w:firstLine="480"/>
        <w:rPr>
          <w:sz w:val="24"/>
        </w:rPr>
      </w:pPr>
      <w:r>
        <w:rPr>
          <w:sz w:val="24"/>
        </w:rPr>
        <w:t>本合同签订生效后，供应商须向采购方开具合同总金额</w:t>
      </w:r>
      <w:r>
        <w:rPr>
          <w:sz w:val="24"/>
        </w:rPr>
        <w:t>50%</w:t>
      </w:r>
      <w:r>
        <w:rPr>
          <w:sz w:val="24"/>
        </w:rPr>
        <w:t>的增值税普通发票。采购方在收到发票后</w:t>
      </w:r>
      <w:r>
        <w:rPr>
          <w:sz w:val="24"/>
        </w:rPr>
        <w:t>10</w:t>
      </w:r>
      <w:r>
        <w:rPr>
          <w:sz w:val="24"/>
        </w:rPr>
        <w:t>个工作日内支付合同总价款的</w:t>
      </w:r>
      <w:r>
        <w:rPr>
          <w:sz w:val="24"/>
        </w:rPr>
        <w:t>50%</w:t>
      </w:r>
      <w:r>
        <w:rPr>
          <w:sz w:val="24"/>
        </w:rPr>
        <w:t>。供应商将全部货物交付至采购方指定地点，并完成安装、调试，经采购方最终验收合格后，供应商向采购方开具剩余</w:t>
      </w:r>
      <w:r>
        <w:rPr>
          <w:sz w:val="24"/>
        </w:rPr>
        <w:t>50%</w:t>
      </w:r>
      <w:r>
        <w:rPr>
          <w:sz w:val="24"/>
        </w:rPr>
        <w:t>合同价款的增值税普通发票。采购方在收到发票后</w:t>
      </w:r>
      <w:r>
        <w:rPr>
          <w:rFonts w:hint="eastAsia"/>
          <w:sz w:val="24"/>
        </w:rPr>
        <w:t>1</w:t>
      </w:r>
      <w:r>
        <w:rPr>
          <w:sz w:val="24"/>
        </w:rPr>
        <w:t>0</w:t>
      </w:r>
      <w:r>
        <w:rPr>
          <w:sz w:val="24"/>
        </w:rPr>
        <w:t>个工作日内支付剩余款项（特殊情况以合同为准）。</w:t>
      </w:r>
    </w:p>
    <w:p w:rsidR="00771E28" w:rsidRDefault="00F278A7">
      <w:pPr>
        <w:autoSpaceDE w:val="0"/>
        <w:autoSpaceDN w:val="0"/>
        <w:adjustRightInd w:val="0"/>
        <w:spacing w:line="360" w:lineRule="auto"/>
        <w:ind w:firstLineChars="200" w:firstLine="480"/>
        <w:rPr>
          <w:sz w:val="24"/>
        </w:rPr>
      </w:pPr>
      <w:r>
        <w:rPr>
          <w:sz w:val="24"/>
        </w:rPr>
        <w:t>（五）投标保证金和履约保证金</w:t>
      </w:r>
    </w:p>
    <w:p w:rsidR="00771E28" w:rsidRDefault="00F278A7">
      <w:pPr>
        <w:autoSpaceDE w:val="0"/>
        <w:autoSpaceDN w:val="0"/>
        <w:adjustRightInd w:val="0"/>
        <w:spacing w:line="360" w:lineRule="auto"/>
        <w:ind w:firstLineChars="200" w:firstLine="480"/>
        <w:rPr>
          <w:sz w:val="24"/>
        </w:rPr>
      </w:pPr>
      <w:r>
        <w:rPr>
          <w:rFonts w:hint="eastAsia"/>
          <w:sz w:val="24"/>
        </w:rPr>
        <w:t>本项目收取投标保证金，第一包：</w:t>
      </w:r>
      <w:r>
        <w:rPr>
          <w:rFonts w:hint="eastAsia"/>
          <w:sz w:val="24"/>
        </w:rPr>
        <w:t>8000</w:t>
      </w:r>
      <w:r>
        <w:rPr>
          <w:rFonts w:hint="eastAsia"/>
          <w:sz w:val="24"/>
        </w:rPr>
        <w:t>元；第二包：</w:t>
      </w:r>
      <w:r>
        <w:rPr>
          <w:rFonts w:hint="eastAsia"/>
          <w:sz w:val="24"/>
        </w:rPr>
        <w:t>37600</w:t>
      </w:r>
      <w:r>
        <w:rPr>
          <w:rFonts w:hint="eastAsia"/>
          <w:sz w:val="24"/>
        </w:rPr>
        <w:t>元；第三包：</w:t>
      </w:r>
      <w:r>
        <w:rPr>
          <w:rFonts w:hint="eastAsia"/>
          <w:sz w:val="24"/>
        </w:rPr>
        <w:t>4000</w:t>
      </w:r>
      <w:r>
        <w:rPr>
          <w:rFonts w:hint="eastAsia"/>
          <w:sz w:val="24"/>
        </w:rPr>
        <w:t>元；第四包：</w:t>
      </w:r>
      <w:r>
        <w:rPr>
          <w:rFonts w:hint="eastAsia"/>
          <w:sz w:val="24"/>
        </w:rPr>
        <w:t>15000</w:t>
      </w:r>
      <w:r>
        <w:rPr>
          <w:rFonts w:hint="eastAsia"/>
          <w:sz w:val="24"/>
        </w:rPr>
        <w:t>元；第五包：</w:t>
      </w:r>
      <w:r>
        <w:rPr>
          <w:rFonts w:hint="eastAsia"/>
          <w:sz w:val="24"/>
        </w:rPr>
        <w:t>80000</w:t>
      </w:r>
      <w:r>
        <w:rPr>
          <w:rFonts w:hint="eastAsia"/>
          <w:sz w:val="24"/>
        </w:rPr>
        <w:t>元；第六包：</w:t>
      </w:r>
      <w:r>
        <w:rPr>
          <w:rFonts w:hint="eastAsia"/>
          <w:sz w:val="24"/>
        </w:rPr>
        <w:t>18000</w:t>
      </w:r>
      <w:r>
        <w:rPr>
          <w:rFonts w:hint="eastAsia"/>
          <w:sz w:val="24"/>
        </w:rPr>
        <w:t>元；第七包：</w:t>
      </w:r>
      <w:r w:rsidR="008A1B47">
        <w:rPr>
          <w:rFonts w:hint="eastAsia"/>
          <w:sz w:val="24"/>
        </w:rPr>
        <w:t>7200</w:t>
      </w:r>
      <w:r>
        <w:rPr>
          <w:rFonts w:hint="eastAsia"/>
          <w:sz w:val="24"/>
        </w:rPr>
        <w:t>元；第八包：</w:t>
      </w:r>
      <w:r>
        <w:rPr>
          <w:rFonts w:hint="eastAsia"/>
          <w:sz w:val="24"/>
        </w:rPr>
        <w:t>156000</w:t>
      </w:r>
      <w:r>
        <w:rPr>
          <w:rFonts w:hint="eastAsia"/>
          <w:sz w:val="24"/>
        </w:rPr>
        <w:t>元；第九包：</w:t>
      </w:r>
      <w:r>
        <w:rPr>
          <w:rFonts w:hint="eastAsia"/>
          <w:sz w:val="24"/>
        </w:rPr>
        <w:t>8000</w:t>
      </w:r>
      <w:r>
        <w:rPr>
          <w:rFonts w:hint="eastAsia"/>
          <w:sz w:val="24"/>
        </w:rPr>
        <w:t>元；第十包：</w:t>
      </w:r>
      <w:r>
        <w:rPr>
          <w:rFonts w:hint="eastAsia"/>
          <w:sz w:val="24"/>
        </w:rPr>
        <w:t>76000</w:t>
      </w:r>
      <w:r>
        <w:rPr>
          <w:rFonts w:hint="eastAsia"/>
          <w:sz w:val="24"/>
        </w:rPr>
        <w:t>元。</w:t>
      </w:r>
    </w:p>
    <w:p w:rsidR="00771E28" w:rsidRDefault="00F278A7">
      <w:pPr>
        <w:autoSpaceDE w:val="0"/>
        <w:autoSpaceDN w:val="0"/>
        <w:adjustRightInd w:val="0"/>
        <w:spacing w:line="360" w:lineRule="auto"/>
        <w:ind w:firstLineChars="200" w:firstLine="480"/>
        <w:rPr>
          <w:sz w:val="24"/>
        </w:rPr>
      </w:pPr>
      <w:r>
        <w:rPr>
          <w:rFonts w:hint="eastAsia"/>
          <w:sz w:val="24"/>
        </w:rPr>
        <w:t>1</w:t>
      </w:r>
      <w:r>
        <w:rPr>
          <w:rFonts w:hint="eastAsia"/>
          <w:sz w:val="24"/>
        </w:rPr>
        <w:t>、投标保证金形式：电汇、支票（支票内容需填写完整）、汇票、本票或者金融机构、担保机构出具的保函等非现金方式。</w:t>
      </w:r>
    </w:p>
    <w:p w:rsidR="00771E28" w:rsidRDefault="00F278A7">
      <w:pPr>
        <w:autoSpaceDE w:val="0"/>
        <w:autoSpaceDN w:val="0"/>
        <w:adjustRightInd w:val="0"/>
        <w:spacing w:line="360" w:lineRule="auto"/>
        <w:ind w:firstLineChars="200" w:firstLine="480"/>
        <w:rPr>
          <w:sz w:val="24"/>
        </w:rPr>
      </w:pPr>
      <w:r>
        <w:rPr>
          <w:rFonts w:hint="eastAsia"/>
          <w:sz w:val="24"/>
        </w:rPr>
        <w:t>2</w:t>
      </w:r>
      <w:r>
        <w:rPr>
          <w:rFonts w:hint="eastAsia"/>
          <w:sz w:val="24"/>
        </w:rPr>
        <w:t>、</w:t>
      </w:r>
      <w:r w:rsidR="00FF238A" w:rsidRPr="00FF238A">
        <w:rPr>
          <w:rFonts w:hint="eastAsia"/>
          <w:sz w:val="24"/>
        </w:rPr>
        <w:t>有效的投标保证金提交：投标人最迟应在投标文件递交前将投标保证金交至采购人。</w:t>
      </w:r>
      <w:r>
        <w:rPr>
          <w:rFonts w:hint="eastAsia"/>
          <w:sz w:val="24"/>
        </w:rPr>
        <w:t>收到保证金时间以保证金到账时间为准，如出现电汇未到账等情况，按供应商未缴纳保证金处理。（汇款信息需标注所投项目编号）供应商未按要求提交投标保证金的，投标无效。</w:t>
      </w:r>
    </w:p>
    <w:p w:rsidR="00771E28" w:rsidRDefault="00F278A7">
      <w:pPr>
        <w:autoSpaceDE w:val="0"/>
        <w:autoSpaceDN w:val="0"/>
        <w:adjustRightInd w:val="0"/>
        <w:spacing w:line="360" w:lineRule="auto"/>
        <w:ind w:firstLineChars="200" w:firstLine="480"/>
        <w:rPr>
          <w:sz w:val="24"/>
        </w:rPr>
      </w:pPr>
      <w:r>
        <w:rPr>
          <w:rFonts w:hint="eastAsia"/>
          <w:sz w:val="24"/>
        </w:rPr>
        <w:t>汇款信息：</w:t>
      </w:r>
    </w:p>
    <w:p w:rsidR="00771E28" w:rsidRDefault="00F278A7">
      <w:pPr>
        <w:autoSpaceDE w:val="0"/>
        <w:autoSpaceDN w:val="0"/>
        <w:adjustRightInd w:val="0"/>
        <w:spacing w:line="360" w:lineRule="auto"/>
        <w:ind w:firstLineChars="200" w:firstLine="480"/>
        <w:rPr>
          <w:sz w:val="24"/>
        </w:rPr>
      </w:pPr>
      <w:r>
        <w:rPr>
          <w:rFonts w:hint="eastAsia"/>
          <w:sz w:val="24"/>
        </w:rPr>
        <w:t>开户行：中国农业银行天津佟楼支行</w:t>
      </w:r>
    </w:p>
    <w:p w:rsidR="00771E28" w:rsidRDefault="00F278A7">
      <w:pPr>
        <w:autoSpaceDE w:val="0"/>
        <w:autoSpaceDN w:val="0"/>
        <w:adjustRightInd w:val="0"/>
        <w:spacing w:line="360" w:lineRule="auto"/>
        <w:ind w:firstLineChars="200" w:firstLine="480"/>
        <w:rPr>
          <w:sz w:val="24"/>
        </w:rPr>
      </w:pPr>
      <w:r>
        <w:rPr>
          <w:rFonts w:hint="eastAsia"/>
          <w:sz w:val="24"/>
        </w:rPr>
        <w:t>账</w:t>
      </w:r>
      <w:r>
        <w:rPr>
          <w:rFonts w:hint="eastAsia"/>
          <w:sz w:val="24"/>
        </w:rPr>
        <w:t xml:space="preserve">  </w:t>
      </w:r>
      <w:r>
        <w:rPr>
          <w:rFonts w:hint="eastAsia"/>
          <w:sz w:val="24"/>
        </w:rPr>
        <w:t>号：</w:t>
      </w:r>
      <w:r>
        <w:rPr>
          <w:rFonts w:hint="eastAsia"/>
          <w:sz w:val="24"/>
        </w:rPr>
        <w:t>02180001040005167</w:t>
      </w:r>
    </w:p>
    <w:p w:rsidR="00771E28" w:rsidRDefault="00F278A7">
      <w:pPr>
        <w:autoSpaceDE w:val="0"/>
        <w:autoSpaceDN w:val="0"/>
        <w:adjustRightInd w:val="0"/>
        <w:spacing w:line="360" w:lineRule="auto"/>
        <w:ind w:firstLineChars="200" w:firstLine="480"/>
        <w:rPr>
          <w:sz w:val="24"/>
        </w:rPr>
      </w:pPr>
      <w:r>
        <w:rPr>
          <w:rFonts w:hint="eastAsia"/>
          <w:sz w:val="24"/>
        </w:rPr>
        <w:t>行号：</w:t>
      </w:r>
      <w:r>
        <w:rPr>
          <w:rFonts w:hint="eastAsia"/>
          <w:sz w:val="24"/>
        </w:rPr>
        <w:t>103110018003</w:t>
      </w:r>
    </w:p>
    <w:p w:rsidR="00771E28" w:rsidRDefault="00F278A7">
      <w:pPr>
        <w:autoSpaceDE w:val="0"/>
        <w:autoSpaceDN w:val="0"/>
        <w:adjustRightInd w:val="0"/>
        <w:spacing w:line="360" w:lineRule="auto"/>
        <w:ind w:firstLineChars="200" w:firstLine="480"/>
        <w:rPr>
          <w:sz w:val="24"/>
        </w:rPr>
      </w:pPr>
      <w:r>
        <w:rPr>
          <w:rFonts w:hint="eastAsia"/>
          <w:sz w:val="24"/>
        </w:rPr>
        <w:t>名称：天津市消防救援总队</w:t>
      </w:r>
    </w:p>
    <w:p w:rsidR="00771E28" w:rsidRDefault="00F278A7">
      <w:pPr>
        <w:autoSpaceDE w:val="0"/>
        <w:autoSpaceDN w:val="0"/>
        <w:adjustRightInd w:val="0"/>
        <w:spacing w:line="360" w:lineRule="auto"/>
        <w:ind w:firstLineChars="200" w:firstLine="480"/>
        <w:rPr>
          <w:sz w:val="24"/>
        </w:rPr>
      </w:pPr>
      <w:r>
        <w:rPr>
          <w:rFonts w:hint="eastAsia"/>
          <w:sz w:val="24"/>
        </w:rPr>
        <w:t>注：不接受个人电汇，汇款单位应与供应商名称一致，在电汇时请各单位注明项目编号，及时与采购人联系。</w:t>
      </w:r>
    </w:p>
    <w:p w:rsidR="00771E28" w:rsidRDefault="00F278A7">
      <w:pPr>
        <w:autoSpaceDE w:val="0"/>
        <w:autoSpaceDN w:val="0"/>
        <w:adjustRightInd w:val="0"/>
        <w:spacing w:line="360" w:lineRule="auto"/>
        <w:ind w:firstLineChars="200" w:firstLine="480"/>
        <w:rPr>
          <w:sz w:val="24"/>
        </w:rPr>
      </w:pPr>
      <w:r>
        <w:rPr>
          <w:rFonts w:hint="eastAsia"/>
          <w:sz w:val="24"/>
        </w:rPr>
        <w:t>3</w:t>
      </w:r>
      <w:r>
        <w:rPr>
          <w:rFonts w:hint="eastAsia"/>
          <w:sz w:val="24"/>
        </w:rPr>
        <w:t>、保证金的退还：自中标通知书发出之日起</w:t>
      </w:r>
      <w:r>
        <w:rPr>
          <w:rFonts w:hint="eastAsia"/>
          <w:sz w:val="24"/>
        </w:rPr>
        <w:t>5</w:t>
      </w:r>
      <w:r>
        <w:rPr>
          <w:rFonts w:hint="eastAsia"/>
          <w:sz w:val="24"/>
        </w:rPr>
        <w:t>个工作日内退还未中标供应商的投标保证金，自政府采购合同签订之日起</w:t>
      </w:r>
      <w:r>
        <w:rPr>
          <w:rFonts w:hint="eastAsia"/>
          <w:sz w:val="24"/>
        </w:rPr>
        <w:t>5</w:t>
      </w:r>
      <w:r>
        <w:rPr>
          <w:rFonts w:hint="eastAsia"/>
          <w:sz w:val="24"/>
        </w:rPr>
        <w:t>个工作日内退还中标供应商的投标保证金。</w:t>
      </w:r>
    </w:p>
    <w:p w:rsidR="00771E28" w:rsidRDefault="00F278A7">
      <w:pPr>
        <w:autoSpaceDE w:val="0"/>
        <w:autoSpaceDN w:val="0"/>
        <w:adjustRightInd w:val="0"/>
        <w:spacing w:line="360" w:lineRule="auto"/>
        <w:ind w:firstLineChars="200" w:firstLine="480"/>
        <w:rPr>
          <w:sz w:val="24"/>
        </w:rPr>
      </w:pPr>
      <w:r>
        <w:rPr>
          <w:rFonts w:hint="eastAsia"/>
          <w:sz w:val="24"/>
        </w:rPr>
        <w:t>4</w:t>
      </w:r>
      <w:r>
        <w:rPr>
          <w:rFonts w:hint="eastAsia"/>
          <w:sz w:val="24"/>
        </w:rPr>
        <w:t>、有下列情形之一的，投标保证金不予退还：</w:t>
      </w:r>
    </w:p>
    <w:p w:rsidR="00771E28" w:rsidRDefault="00F278A7">
      <w:pPr>
        <w:autoSpaceDE w:val="0"/>
        <w:autoSpaceDN w:val="0"/>
        <w:adjustRightInd w:val="0"/>
        <w:spacing w:line="360" w:lineRule="auto"/>
        <w:ind w:firstLineChars="200" w:firstLine="480"/>
        <w:rPr>
          <w:sz w:val="24"/>
        </w:rPr>
      </w:pPr>
      <w:r>
        <w:rPr>
          <w:rFonts w:hint="eastAsia"/>
          <w:sz w:val="24"/>
        </w:rPr>
        <w:t>（</w:t>
      </w:r>
      <w:r>
        <w:rPr>
          <w:rFonts w:hint="eastAsia"/>
          <w:sz w:val="24"/>
        </w:rPr>
        <w:t>1</w:t>
      </w:r>
      <w:r>
        <w:rPr>
          <w:rFonts w:hint="eastAsia"/>
          <w:sz w:val="24"/>
        </w:rPr>
        <w:t>）投标人在提交投标文件截止时间后撤回投标文件的；</w:t>
      </w:r>
    </w:p>
    <w:p w:rsidR="00771E28" w:rsidRDefault="00F278A7">
      <w:pPr>
        <w:autoSpaceDE w:val="0"/>
        <w:autoSpaceDN w:val="0"/>
        <w:adjustRightInd w:val="0"/>
        <w:spacing w:line="360" w:lineRule="auto"/>
        <w:ind w:firstLineChars="200" w:firstLine="480"/>
        <w:rPr>
          <w:sz w:val="24"/>
        </w:rPr>
      </w:pPr>
      <w:r>
        <w:rPr>
          <w:rFonts w:hint="eastAsia"/>
          <w:sz w:val="24"/>
        </w:rPr>
        <w:t>（</w:t>
      </w:r>
      <w:r>
        <w:rPr>
          <w:rFonts w:hint="eastAsia"/>
          <w:sz w:val="24"/>
        </w:rPr>
        <w:t>2</w:t>
      </w:r>
      <w:r>
        <w:rPr>
          <w:rFonts w:hint="eastAsia"/>
          <w:sz w:val="24"/>
        </w:rPr>
        <w:t>）投标人在投标文件中提供虚假材料的；</w:t>
      </w:r>
    </w:p>
    <w:p w:rsidR="00771E28" w:rsidRDefault="00F278A7">
      <w:pPr>
        <w:autoSpaceDE w:val="0"/>
        <w:autoSpaceDN w:val="0"/>
        <w:adjustRightInd w:val="0"/>
        <w:spacing w:line="360" w:lineRule="auto"/>
        <w:ind w:firstLineChars="200" w:firstLine="480"/>
        <w:rPr>
          <w:sz w:val="24"/>
        </w:rPr>
      </w:pPr>
      <w:r>
        <w:rPr>
          <w:rFonts w:hint="eastAsia"/>
          <w:sz w:val="24"/>
        </w:rPr>
        <w:t>（</w:t>
      </w:r>
      <w:r>
        <w:rPr>
          <w:rFonts w:hint="eastAsia"/>
          <w:sz w:val="24"/>
        </w:rPr>
        <w:t>3</w:t>
      </w:r>
      <w:r>
        <w:rPr>
          <w:rFonts w:hint="eastAsia"/>
          <w:sz w:val="24"/>
        </w:rPr>
        <w:t>）除因不可抗力或采购文件认可的情形以外，中标单位不与采购人签订合同的；</w:t>
      </w:r>
    </w:p>
    <w:p w:rsidR="00771E28" w:rsidRDefault="00F278A7">
      <w:pPr>
        <w:autoSpaceDE w:val="0"/>
        <w:autoSpaceDN w:val="0"/>
        <w:adjustRightInd w:val="0"/>
        <w:spacing w:line="360" w:lineRule="auto"/>
        <w:ind w:firstLineChars="200" w:firstLine="480"/>
        <w:rPr>
          <w:sz w:val="24"/>
        </w:rPr>
      </w:pPr>
      <w:r>
        <w:rPr>
          <w:rFonts w:hint="eastAsia"/>
          <w:sz w:val="24"/>
        </w:rPr>
        <w:t>（</w:t>
      </w:r>
      <w:r>
        <w:rPr>
          <w:rFonts w:hint="eastAsia"/>
          <w:sz w:val="24"/>
        </w:rPr>
        <w:t>4</w:t>
      </w:r>
      <w:r>
        <w:rPr>
          <w:rFonts w:hint="eastAsia"/>
          <w:sz w:val="24"/>
        </w:rPr>
        <w:t>）投标人与采购人、其他投标人或者采购代理机构恶意串通的；</w:t>
      </w:r>
    </w:p>
    <w:p w:rsidR="00771E28" w:rsidRDefault="00F278A7">
      <w:pPr>
        <w:autoSpaceDE w:val="0"/>
        <w:autoSpaceDN w:val="0"/>
        <w:adjustRightInd w:val="0"/>
        <w:spacing w:line="360" w:lineRule="auto"/>
        <w:ind w:firstLineChars="200" w:firstLine="480"/>
        <w:rPr>
          <w:sz w:val="24"/>
        </w:rPr>
      </w:pPr>
      <w:r>
        <w:rPr>
          <w:rFonts w:hint="eastAsia"/>
          <w:sz w:val="24"/>
        </w:rPr>
        <w:t>（</w:t>
      </w:r>
      <w:r>
        <w:rPr>
          <w:rFonts w:hint="eastAsia"/>
          <w:sz w:val="24"/>
        </w:rPr>
        <w:t>5</w:t>
      </w:r>
      <w:r>
        <w:rPr>
          <w:rFonts w:hint="eastAsia"/>
          <w:sz w:val="24"/>
        </w:rPr>
        <w:t>）法律法规和招标文件规定的其他情形。</w:t>
      </w:r>
    </w:p>
    <w:p w:rsidR="00771E28" w:rsidRDefault="00F278A7">
      <w:pPr>
        <w:autoSpaceDE w:val="0"/>
        <w:autoSpaceDN w:val="0"/>
        <w:adjustRightInd w:val="0"/>
        <w:spacing w:line="360" w:lineRule="auto"/>
        <w:ind w:firstLineChars="200" w:firstLine="480"/>
        <w:rPr>
          <w:sz w:val="24"/>
        </w:rPr>
      </w:pPr>
      <w:r>
        <w:rPr>
          <w:rFonts w:hint="eastAsia"/>
          <w:sz w:val="24"/>
        </w:rPr>
        <w:t>本项目不收取履约保证金。</w:t>
      </w:r>
    </w:p>
    <w:p w:rsidR="00771E28" w:rsidRDefault="00F278A7">
      <w:pPr>
        <w:autoSpaceDE w:val="0"/>
        <w:autoSpaceDN w:val="0"/>
        <w:adjustRightInd w:val="0"/>
        <w:spacing w:line="360" w:lineRule="auto"/>
        <w:ind w:firstLineChars="200" w:firstLine="480"/>
        <w:rPr>
          <w:sz w:val="24"/>
        </w:rPr>
      </w:pPr>
      <w:r>
        <w:rPr>
          <w:sz w:val="24"/>
        </w:rPr>
        <w:t>（六）验收方法及标准</w:t>
      </w:r>
    </w:p>
    <w:p w:rsidR="00771E28" w:rsidRDefault="00F278A7">
      <w:pPr>
        <w:autoSpaceDE w:val="0"/>
        <w:autoSpaceDN w:val="0"/>
        <w:adjustRightInd w:val="0"/>
        <w:spacing w:line="360" w:lineRule="auto"/>
        <w:ind w:firstLineChars="200" w:firstLine="480"/>
        <w:rPr>
          <w:sz w:val="24"/>
        </w:rPr>
      </w:pPr>
      <w:r>
        <w:rPr>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771E28" w:rsidRDefault="00F278A7">
      <w:pPr>
        <w:spacing w:line="360" w:lineRule="auto"/>
        <w:ind w:firstLineChars="200" w:firstLine="480"/>
        <w:outlineLvl w:val="0"/>
        <w:rPr>
          <w:rFonts w:eastAsiaTheme="minorEastAsia"/>
          <w:kern w:val="0"/>
          <w:sz w:val="24"/>
          <w:szCs w:val="32"/>
        </w:rPr>
      </w:pPr>
      <w:r>
        <w:rPr>
          <w:rFonts w:hint="eastAsia"/>
          <w:sz w:val="24"/>
        </w:rPr>
        <w:t>五、</w:t>
      </w:r>
      <w:r>
        <w:rPr>
          <w:rFonts w:eastAsiaTheme="minorEastAsia" w:hint="eastAsia"/>
          <w:kern w:val="0"/>
          <w:sz w:val="24"/>
          <w:szCs w:val="32"/>
        </w:rPr>
        <w:t>评分因素及评标标准</w:t>
      </w:r>
    </w:p>
    <w:p w:rsidR="00771E28" w:rsidRDefault="00F278A7">
      <w:pPr>
        <w:spacing w:line="360" w:lineRule="auto"/>
        <w:ind w:firstLineChars="200" w:firstLine="480"/>
        <w:outlineLvl w:val="0"/>
        <w:rPr>
          <w:rFonts w:eastAsiaTheme="minorEastAsia"/>
          <w:kern w:val="0"/>
          <w:sz w:val="24"/>
          <w:szCs w:val="32"/>
        </w:rPr>
      </w:pPr>
      <w:r>
        <w:rPr>
          <w:rFonts w:eastAsiaTheme="minorEastAsia"/>
          <w:kern w:val="0"/>
          <w:sz w:val="24"/>
          <w:szCs w:val="32"/>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kern w:val="0"/>
                <w:sz w:val="24"/>
                <w:szCs w:val="24"/>
              </w:rPr>
              <w:t>3</w:t>
            </w:r>
            <w:r>
              <w:rPr>
                <w:rFonts w:hint="eastAsia"/>
                <w:kern w:val="0"/>
                <w:sz w:val="24"/>
                <w:szCs w:val="24"/>
              </w:rPr>
              <w:t>2</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6</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6</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20</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8</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adjustRightInd w:val="0"/>
              <w:snapToGrid w:val="0"/>
              <w:rPr>
                <w:kern w:val="0"/>
                <w:sz w:val="24"/>
              </w:rPr>
            </w:pPr>
            <w:r>
              <w:rPr>
                <w:rFonts w:hint="eastAsia"/>
                <w:kern w:val="0"/>
                <w:sz w:val="24"/>
              </w:rPr>
              <w:t>（</w:t>
            </w:r>
            <w:r>
              <w:rPr>
                <w:rFonts w:hint="eastAsia"/>
                <w:kern w:val="0"/>
                <w:sz w:val="24"/>
              </w:rPr>
              <w:t>1</w:t>
            </w:r>
            <w:r>
              <w:rPr>
                <w:rFonts w:hint="eastAsia"/>
                <w:kern w:val="0"/>
                <w:sz w:val="24"/>
              </w:rPr>
              <w:t>）对消防员灭火防护靴做工精细度进行评测。靴面无起皱、砂眼、杂质、气泡、疙瘩硬粒、粘伤痕迹、亮油擦伤等有损外观的缺陷。靴面与夹里布，内底布以及防砸内包头衬垫平整，无脱壳现象。无脱齿弹边、脱空、开胶、喷霜、过硫和欠硫现象。完全符合需求：</w:t>
            </w:r>
            <w:r>
              <w:rPr>
                <w:rFonts w:hint="eastAsia"/>
                <w:kern w:val="0"/>
                <w:sz w:val="24"/>
              </w:rPr>
              <w:t>8</w:t>
            </w:r>
            <w:r>
              <w:rPr>
                <w:rFonts w:hint="eastAsia"/>
                <w:kern w:val="0"/>
                <w:sz w:val="24"/>
              </w:rPr>
              <w:t>分；有</w:t>
            </w:r>
            <w:r>
              <w:rPr>
                <w:rFonts w:hint="eastAsia"/>
                <w:kern w:val="0"/>
                <w:sz w:val="24"/>
              </w:rPr>
              <w:t>1</w:t>
            </w:r>
            <w:r>
              <w:rPr>
                <w:rFonts w:hint="eastAsia"/>
                <w:kern w:val="0"/>
                <w:sz w:val="24"/>
              </w:rPr>
              <w:t>处不符合需求的：</w:t>
            </w:r>
            <w:r>
              <w:rPr>
                <w:rFonts w:hint="eastAsia"/>
                <w:kern w:val="0"/>
                <w:sz w:val="24"/>
              </w:rPr>
              <w:t>6</w:t>
            </w:r>
            <w:r>
              <w:rPr>
                <w:rFonts w:hint="eastAsia"/>
                <w:kern w:val="0"/>
                <w:sz w:val="24"/>
              </w:rPr>
              <w:t>分；有</w:t>
            </w:r>
            <w:r>
              <w:rPr>
                <w:rFonts w:hint="eastAsia"/>
                <w:kern w:val="0"/>
                <w:sz w:val="24"/>
              </w:rPr>
              <w:t>2</w:t>
            </w:r>
            <w:r>
              <w:rPr>
                <w:rFonts w:hint="eastAsia"/>
                <w:kern w:val="0"/>
                <w:sz w:val="24"/>
              </w:rPr>
              <w:t>处不符合需求的：</w:t>
            </w:r>
            <w:r>
              <w:rPr>
                <w:rFonts w:hint="eastAsia"/>
                <w:kern w:val="0"/>
                <w:sz w:val="24"/>
              </w:rPr>
              <w:t>4</w:t>
            </w:r>
            <w:r>
              <w:rPr>
                <w:rFonts w:hint="eastAsia"/>
                <w:kern w:val="0"/>
                <w:sz w:val="24"/>
              </w:rPr>
              <w:t>分；有</w:t>
            </w:r>
            <w:r>
              <w:rPr>
                <w:rFonts w:hint="eastAsia"/>
                <w:kern w:val="0"/>
                <w:sz w:val="24"/>
              </w:rPr>
              <w:t>3</w:t>
            </w:r>
            <w:r>
              <w:rPr>
                <w:rFonts w:hint="eastAsia"/>
                <w:kern w:val="0"/>
                <w:sz w:val="24"/>
              </w:rPr>
              <w:t>处不符合需求的：</w:t>
            </w:r>
            <w:r>
              <w:rPr>
                <w:rFonts w:hint="eastAsia"/>
                <w:kern w:val="0"/>
                <w:sz w:val="24"/>
              </w:rPr>
              <w:t>2</w:t>
            </w:r>
            <w:r>
              <w:rPr>
                <w:rFonts w:hint="eastAsia"/>
                <w:kern w:val="0"/>
                <w:sz w:val="24"/>
              </w:rPr>
              <w:t>分；其他：</w:t>
            </w:r>
            <w:r>
              <w:rPr>
                <w:rFonts w:hint="eastAsia"/>
                <w:kern w:val="0"/>
                <w:sz w:val="24"/>
              </w:rPr>
              <w:t>0</w:t>
            </w:r>
            <w:r>
              <w:rPr>
                <w:rFonts w:hint="eastAsia"/>
                <w:kern w:val="0"/>
                <w:sz w:val="24"/>
              </w:rPr>
              <w:t>分。</w:t>
            </w:r>
          </w:p>
          <w:p w:rsidR="00771E28" w:rsidRDefault="00F278A7">
            <w:pPr>
              <w:adjustRightInd w:val="0"/>
              <w:snapToGrid w:val="0"/>
              <w:rPr>
                <w:kern w:val="0"/>
                <w:sz w:val="24"/>
              </w:rPr>
            </w:pPr>
            <w:r>
              <w:rPr>
                <w:rFonts w:hint="eastAsia"/>
                <w:kern w:val="0"/>
                <w:sz w:val="24"/>
              </w:rPr>
              <w:t>（</w:t>
            </w:r>
            <w:r>
              <w:rPr>
                <w:rFonts w:hint="eastAsia"/>
                <w:kern w:val="0"/>
                <w:sz w:val="24"/>
              </w:rPr>
              <w:t>2</w:t>
            </w:r>
            <w:r>
              <w:rPr>
                <w:rFonts w:hint="eastAsia"/>
                <w:kern w:val="0"/>
                <w:sz w:val="24"/>
              </w:rPr>
              <w:t>）对消防员灭火防护靴外观进行查看。外观样式符合消防救援局统型要求。每只靴子具有名称、规格型号、执行标准、厂家名称、生产时间、检验合格标记、注意事项（严禁用于带电、浓酸和浓碱等有强烈腐蚀性的化学品场所作业）等标识。标识内容正确，标识清晰。完全符合需求：</w:t>
            </w:r>
            <w:r>
              <w:rPr>
                <w:rFonts w:hint="eastAsia"/>
                <w:kern w:val="0"/>
                <w:sz w:val="24"/>
              </w:rPr>
              <w:t>8</w:t>
            </w:r>
            <w:r>
              <w:rPr>
                <w:rFonts w:hint="eastAsia"/>
                <w:kern w:val="0"/>
                <w:sz w:val="24"/>
              </w:rPr>
              <w:t>分；有</w:t>
            </w:r>
            <w:r>
              <w:rPr>
                <w:rFonts w:hint="eastAsia"/>
                <w:kern w:val="0"/>
                <w:sz w:val="24"/>
              </w:rPr>
              <w:t>1</w:t>
            </w:r>
            <w:r>
              <w:rPr>
                <w:rFonts w:hint="eastAsia"/>
                <w:kern w:val="0"/>
                <w:sz w:val="24"/>
              </w:rPr>
              <w:t>处不符合需求的：</w:t>
            </w:r>
            <w:r>
              <w:rPr>
                <w:rFonts w:hint="eastAsia"/>
                <w:kern w:val="0"/>
                <w:sz w:val="24"/>
              </w:rPr>
              <w:t>6</w:t>
            </w:r>
            <w:r>
              <w:rPr>
                <w:rFonts w:hint="eastAsia"/>
                <w:kern w:val="0"/>
                <w:sz w:val="24"/>
              </w:rPr>
              <w:t>分；有</w:t>
            </w:r>
            <w:r>
              <w:rPr>
                <w:rFonts w:hint="eastAsia"/>
                <w:kern w:val="0"/>
                <w:sz w:val="24"/>
              </w:rPr>
              <w:t>2</w:t>
            </w:r>
            <w:r>
              <w:rPr>
                <w:rFonts w:hint="eastAsia"/>
                <w:kern w:val="0"/>
                <w:sz w:val="24"/>
              </w:rPr>
              <w:t>处不符合需求的：</w:t>
            </w:r>
            <w:r>
              <w:rPr>
                <w:rFonts w:hint="eastAsia"/>
                <w:kern w:val="0"/>
                <w:sz w:val="24"/>
              </w:rPr>
              <w:t>4</w:t>
            </w:r>
            <w:r>
              <w:rPr>
                <w:rFonts w:hint="eastAsia"/>
                <w:kern w:val="0"/>
                <w:sz w:val="24"/>
              </w:rPr>
              <w:t>分；有</w:t>
            </w:r>
            <w:r>
              <w:rPr>
                <w:rFonts w:hint="eastAsia"/>
                <w:kern w:val="0"/>
                <w:sz w:val="24"/>
              </w:rPr>
              <w:t>3</w:t>
            </w:r>
            <w:r>
              <w:rPr>
                <w:rFonts w:hint="eastAsia"/>
                <w:kern w:val="0"/>
                <w:sz w:val="24"/>
              </w:rPr>
              <w:t>处不符合需求的：</w:t>
            </w:r>
            <w:r>
              <w:rPr>
                <w:rFonts w:hint="eastAsia"/>
                <w:kern w:val="0"/>
                <w:sz w:val="24"/>
              </w:rPr>
              <w:t>2</w:t>
            </w:r>
            <w:r>
              <w:rPr>
                <w:rFonts w:hint="eastAsia"/>
                <w:kern w:val="0"/>
                <w:sz w:val="24"/>
              </w:rPr>
              <w:t>分；其他：</w:t>
            </w:r>
            <w:r>
              <w:rPr>
                <w:rFonts w:hint="eastAsia"/>
                <w:kern w:val="0"/>
                <w:sz w:val="24"/>
              </w:rPr>
              <w:t>0</w:t>
            </w:r>
            <w:r>
              <w:rPr>
                <w:rFonts w:hint="eastAsia"/>
                <w:kern w:val="0"/>
                <w:sz w:val="24"/>
              </w:rPr>
              <w:t>分。</w:t>
            </w:r>
          </w:p>
          <w:p w:rsidR="008A1B47" w:rsidRDefault="008A1B47">
            <w:pPr>
              <w:adjustRightInd w:val="0"/>
              <w:snapToGrid w:val="0"/>
              <w:rPr>
                <w:kern w:val="0"/>
                <w:sz w:val="24"/>
              </w:rPr>
            </w:pPr>
            <w:r w:rsidRPr="008A1B47">
              <w:rPr>
                <w:rFonts w:hint="eastAsia"/>
                <w:kern w:val="0"/>
                <w:sz w:val="24"/>
              </w:rPr>
              <w:t>（</w:t>
            </w:r>
            <w:r w:rsidRPr="008A1B47">
              <w:rPr>
                <w:rFonts w:hint="eastAsia"/>
                <w:kern w:val="0"/>
                <w:sz w:val="24"/>
              </w:rPr>
              <w:t>3</w:t>
            </w:r>
            <w:r w:rsidRPr="008A1B47">
              <w:rPr>
                <w:rFonts w:hint="eastAsia"/>
                <w:kern w:val="0"/>
                <w:sz w:val="24"/>
              </w:rPr>
              <w:t>）对消防员灭火防护靴穿着舒适度进行评测。穿着舒适，穿戴后进行行走、跑步、上下台阶等，无卡脚、磨脚等现象，便于消防员进行灭火救援任务。结构设计科学，对脚部包裹性良好，穿着后确保脚踝部位的稳定性和灵活性。鞋垫与防护靴贴合度高，更换方便，有气垫设计。完全符合需求：</w:t>
            </w:r>
            <w:r w:rsidRPr="008A1B47">
              <w:rPr>
                <w:rFonts w:hint="eastAsia"/>
                <w:kern w:val="0"/>
                <w:sz w:val="24"/>
              </w:rPr>
              <w:t>6</w:t>
            </w:r>
            <w:r w:rsidRPr="008A1B47">
              <w:rPr>
                <w:rFonts w:hint="eastAsia"/>
                <w:kern w:val="0"/>
                <w:sz w:val="24"/>
              </w:rPr>
              <w:t>分；有</w:t>
            </w:r>
            <w:r w:rsidRPr="008A1B47">
              <w:rPr>
                <w:rFonts w:hint="eastAsia"/>
                <w:kern w:val="0"/>
                <w:sz w:val="24"/>
              </w:rPr>
              <w:t>1</w:t>
            </w:r>
            <w:r w:rsidRPr="008A1B47">
              <w:rPr>
                <w:rFonts w:hint="eastAsia"/>
                <w:kern w:val="0"/>
                <w:sz w:val="24"/>
              </w:rPr>
              <w:t>处不符合需求的：</w:t>
            </w:r>
            <w:r w:rsidRPr="008A1B47">
              <w:rPr>
                <w:rFonts w:hint="eastAsia"/>
                <w:kern w:val="0"/>
                <w:sz w:val="24"/>
              </w:rPr>
              <w:t>4</w:t>
            </w:r>
            <w:r w:rsidRPr="008A1B47">
              <w:rPr>
                <w:rFonts w:hint="eastAsia"/>
                <w:kern w:val="0"/>
                <w:sz w:val="24"/>
              </w:rPr>
              <w:t>分；有</w:t>
            </w:r>
            <w:r w:rsidRPr="008A1B47">
              <w:rPr>
                <w:rFonts w:hint="eastAsia"/>
                <w:kern w:val="0"/>
                <w:sz w:val="24"/>
              </w:rPr>
              <w:t>2</w:t>
            </w:r>
            <w:r w:rsidRPr="008A1B47">
              <w:rPr>
                <w:rFonts w:hint="eastAsia"/>
                <w:kern w:val="0"/>
                <w:sz w:val="24"/>
              </w:rPr>
              <w:t>处不符合需求的：</w:t>
            </w:r>
            <w:r w:rsidRPr="008A1B47">
              <w:rPr>
                <w:rFonts w:hint="eastAsia"/>
                <w:kern w:val="0"/>
                <w:sz w:val="24"/>
              </w:rPr>
              <w:t>2</w:t>
            </w:r>
            <w:r w:rsidRPr="008A1B47">
              <w:rPr>
                <w:rFonts w:hint="eastAsia"/>
                <w:kern w:val="0"/>
                <w:sz w:val="24"/>
              </w:rPr>
              <w:t>分；其他：</w:t>
            </w:r>
            <w:r w:rsidRPr="008A1B47">
              <w:rPr>
                <w:rFonts w:hint="eastAsia"/>
                <w:kern w:val="0"/>
                <w:sz w:val="24"/>
              </w:rPr>
              <w:t>0</w:t>
            </w:r>
            <w:r w:rsidRPr="008A1B47">
              <w:rPr>
                <w:rFonts w:hint="eastAsia"/>
                <w:kern w:val="0"/>
                <w:sz w:val="24"/>
              </w:rPr>
              <w:t>分。</w:t>
            </w:r>
          </w:p>
          <w:p w:rsidR="00771E28" w:rsidRDefault="00F278A7">
            <w:pPr>
              <w:adjustRightInd w:val="0"/>
              <w:snapToGrid w:val="0"/>
              <w:rPr>
                <w:kern w:val="0"/>
                <w:sz w:val="24"/>
              </w:rPr>
            </w:pPr>
            <w:r>
              <w:rPr>
                <w:rFonts w:hint="eastAsia"/>
                <w:kern w:val="0"/>
                <w:sz w:val="24"/>
              </w:rPr>
              <w:t>（</w:t>
            </w:r>
            <w:r>
              <w:rPr>
                <w:rFonts w:hint="eastAsia"/>
                <w:kern w:val="0"/>
                <w:sz w:val="24"/>
              </w:rPr>
              <w:t>4</w:t>
            </w:r>
            <w:r>
              <w:rPr>
                <w:rFonts w:hint="eastAsia"/>
                <w:kern w:val="0"/>
                <w:sz w:val="24"/>
              </w:rPr>
              <w:t>）对消防员灭火防护靴主要性能进行评测。进行防火性能试验，用喷灯点燃靴面，不出现燃烧现象。对灭火防护靴进行破坏性试验，检查靴底、靴头、内衬等材质，材质结实耐用，选取合理，靴底、靴头、靴面等部位做工精细，不易损坏。完全符合需求：</w:t>
            </w:r>
            <w:r>
              <w:rPr>
                <w:rFonts w:hint="eastAsia"/>
                <w:kern w:val="0"/>
                <w:sz w:val="24"/>
              </w:rPr>
              <w:t>8</w:t>
            </w:r>
            <w:r>
              <w:rPr>
                <w:rFonts w:hint="eastAsia"/>
                <w:kern w:val="0"/>
                <w:sz w:val="24"/>
              </w:rPr>
              <w:t>分；有</w:t>
            </w:r>
            <w:r>
              <w:rPr>
                <w:rFonts w:hint="eastAsia"/>
                <w:kern w:val="0"/>
                <w:sz w:val="24"/>
              </w:rPr>
              <w:t>1</w:t>
            </w:r>
            <w:r>
              <w:rPr>
                <w:rFonts w:hint="eastAsia"/>
                <w:kern w:val="0"/>
                <w:sz w:val="24"/>
              </w:rPr>
              <w:t>处不符合需求的：</w:t>
            </w:r>
            <w:r>
              <w:rPr>
                <w:rFonts w:hint="eastAsia"/>
                <w:kern w:val="0"/>
                <w:sz w:val="24"/>
              </w:rPr>
              <w:t>6</w:t>
            </w:r>
            <w:r>
              <w:rPr>
                <w:rFonts w:hint="eastAsia"/>
                <w:kern w:val="0"/>
                <w:sz w:val="24"/>
              </w:rPr>
              <w:t>分；有</w:t>
            </w:r>
            <w:r>
              <w:rPr>
                <w:rFonts w:hint="eastAsia"/>
                <w:kern w:val="0"/>
                <w:sz w:val="24"/>
              </w:rPr>
              <w:t>2</w:t>
            </w:r>
            <w:r>
              <w:rPr>
                <w:rFonts w:hint="eastAsia"/>
                <w:kern w:val="0"/>
                <w:sz w:val="24"/>
              </w:rPr>
              <w:t>处不符合需求的：</w:t>
            </w:r>
            <w:r>
              <w:rPr>
                <w:rFonts w:hint="eastAsia"/>
                <w:kern w:val="0"/>
                <w:sz w:val="24"/>
              </w:rPr>
              <w:t>4</w:t>
            </w:r>
            <w:r>
              <w:rPr>
                <w:rFonts w:hint="eastAsia"/>
                <w:kern w:val="0"/>
                <w:sz w:val="24"/>
              </w:rPr>
              <w:t>分；有</w:t>
            </w:r>
            <w:r>
              <w:rPr>
                <w:rFonts w:hint="eastAsia"/>
                <w:kern w:val="0"/>
                <w:sz w:val="24"/>
              </w:rPr>
              <w:t>3</w:t>
            </w:r>
            <w:r>
              <w:rPr>
                <w:rFonts w:hint="eastAsia"/>
                <w:kern w:val="0"/>
                <w:sz w:val="24"/>
              </w:rPr>
              <w:t>处不符合需求的：</w:t>
            </w:r>
            <w:r>
              <w:rPr>
                <w:rFonts w:hint="eastAsia"/>
                <w:kern w:val="0"/>
                <w:sz w:val="24"/>
              </w:rPr>
              <w:t>2</w:t>
            </w:r>
            <w:r>
              <w:rPr>
                <w:rFonts w:hint="eastAsia"/>
                <w:kern w:val="0"/>
                <w:sz w:val="24"/>
              </w:rPr>
              <w:t>分；其他：</w:t>
            </w:r>
            <w:r>
              <w:rPr>
                <w:rFonts w:hint="eastAsia"/>
                <w:kern w:val="0"/>
                <w:sz w:val="24"/>
              </w:rPr>
              <w:t>0</w:t>
            </w:r>
            <w:r>
              <w:rPr>
                <w:rFonts w:hint="eastAsia"/>
                <w:kern w:val="0"/>
                <w:sz w:val="24"/>
              </w:rPr>
              <w:t>分。</w:t>
            </w:r>
          </w:p>
        </w:tc>
        <w:tc>
          <w:tcPr>
            <w:tcW w:w="1010" w:type="dxa"/>
            <w:shd w:val="clear" w:color="auto" w:fill="auto"/>
            <w:vAlign w:val="center"/>
          </w:tcPr>
          <w:p w:rsidR="00771E28" w:rsidRDefault="008A1B47">
            <w:pPr>
              <w:widowControl/>
              <w:snapToGrid w:val="0"/>
              <w:jc w:val="center"/>
              <w:rPr>
                <w:kern w:val="0"/>
                <w:sz w:val="24"/>
                <w:szCs w:val="24"/>
              </w:rPr>
            </w:pPr>
            <w:r>
              <w:rPr>
                <w:rFonts w:hint="eastAsia"/>
                <w:kern w:val="0"/>
                <w:sz w:val="24"/>
                <w:szCs w:val="24"/>
              </w:rPr>
              <w:t>30</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8A1B47">
            <w:pPr>
              <w:widowControl/>
              <w:snapToGrid w:val="0"/>
              <w:jc w:val="center"/>
              <w:rPr>
                <w:kern w:val="0"/>
                <w:sz w:val="24"/>
                <w:szCs w:val="24"/>
              </w:rPr>
            </w:pPr>
            <w:r>
              <w:rPr>
                <w:rFonts w:hint="eastAsia"/>
                <w:kern w:val="0"/>
                <w:sz w:val="24"/>
                <w:szCs w:val="24"/>
              </w:rPr>
              <w:t>8</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kern w:val="0"/>
          <w:sz w:val="24"/>
          <w:szCs w:val="32"/>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kern w:val="0"/>
                <w:sz w:val="24"/>
                <w:szCs w:val="24"/>
              </w:rPr>
              <w:t>3</w:t>
            </w:r>
            <w:r>
              <w:rPr>
                <w:rFonts w:hint="eastAsia"/>
                <w:kern w:val="0"/>
                <w:sz w:val="24"/>
                <w:szCs w:val="24"/>
              </w:rPr>
              <w:t>6</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18</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18</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12</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12</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12</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12</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4</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snapToGrid w:val="0"/>
              <w:rPr>
                <w:sz w:val="24"/>
                <w:szCs w:val="24"/>
              </w:rPr>
            </w:pPr>
            <w:r>
              <w:rPr>
                <w:rFonts w:hint="eastAsia"/>
                <w:sz w:val="24"/>
                <w:szCs w:val="24"/>
              </w:rPr>
              <w:t>一、对一级化学防护服进行评测。（</w:t>
            </w:r>
            <w:r>
              <w:rPr>
                <w:rFonts w:hint="eastAsia"/>
                <w:sz w:val="24"/>
                <w:szCs w:val="24"/>
              </w:rPr>
              <w:t>15</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1</w:t>
            </w:r>
            <w:r>
              <w:rPr>
                <w:rFonts w:hint="eastAsia"/>
                <w:sz w:val="24"/>
                <w:szCs w:val="24"/>
              </w:rPr>
              <w:t>）查看服装防护时间标识是否符合要求。面料表面应平整，不应有破洞、气泡、脱层、表面露布、死褶现象。完全符合需求：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2</w:t>
            </w:r>
            <w:r>
              <w:rPr>
                <w:rFonts w:hint="eastAsia"/>
                <w:sz w:val="24"/>
                <w:szCs w:val="24"/>
              </w:rPr>
              <w:t>）化学防护靴不应有脱齿弹边、脱空、开胶、喷霜、过硫、欠硫现象。化学防护服的外贴条应整齐，不应有部件欠缺。完全符合需求：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3</w:t>
            </w:r>
            <w:r>
              <w:rPr>
                <w:rFonts w:hint="eastAsia"/>
                <w:sz w:val="24"/>
                <w:szCs w:val="24"/>
              </w:rPr>
              <w:t>）大视窗的连体头罩有防（除）雾措施。有通风系统分布于化学防护服装的内侧大腿部，手臂部和头部的通风管路以及分配阀组成，分配阀设有人工手控增气按钮。完全符合需求：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4</w:t>
            </w:r>
            <w:r>
              <w:rPr>
                <w:rFonts w:hint="eastAsia"/>
                <w:sz w:val="24"/>
                <w:szCs w:val="24"/>
              </w:rPr>
              <w:t>）实际穿着化学防护服，配搭正压式空气呼吸器，不影响救援人员肢体活动，能够正常实施救援任务。完全符合需求：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5</w:t>
            </w:r>
            <w:r>
              <w:rPr>
                <w:rFonts w:hint="eastAsia"/>
                <w:sz w:val="24"/>
                <w:szCs w:val="24"/>
              </w:rPr>
              <w:t>）测试重量。完全符合需求：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二、对二级化学防护服进行评测。（</w:t>
            </w:r>
            <w:r>
              <w:rPr>
                <w:rFonts w:hint="eastAsia"/>
                <w:sz w:val="24"/>
                <w:szCs w:val="24"/>
              </w:rPr>
              <w:t>15</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1</w:t>
            </w:r>
            <w:r>
              <w:rPr>
                <w:rFonts w:hint="eastAsia"/>
                <w:sz w:val="24"/>
                <w:szCs w:val="24"/>
              </w:rPr>
              <w:t>）查看服装防护时间标识是否符合要求。面料表面应平整，不应有破洞、气泡、脱层、表面露布、死褶现象。完全符合需求：</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2</w:t>
            </w:r>
            <w:r>
              <w:rPr>
                <w:rFonts w:hint="eastAsia"/>
                <w:sz w:val="24"/>
                <w:szCs w:val="24"/>
              </w:rPr>
              <w:t>）化学防护靴不应有脱齿弹边、脱空、开胶、喷霜、过硫、欠硫现象。完全符合需求：</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adjustRightInd w:val="0"/>
              <w:snapToGrid w:val="0"/>
              <w:rPr>
                <w:sz w:val="24"/>
                <w:szCs w:val="24"/>
              </w:rPr>
            </w:pPr>
            <w:r>
              <w:rPr>
                <w:rFonts w:hint="eastAsia"/>
                <w:sz w:val="24"/>
                <w:szCs w:val="24"/>
              </w:rPr>
              <w:t>（</w:t>
            </w:r>
            <w:r>
              <w:rPr>
                <w:rFonts w:hint="eastAsia"/>
                <w:sz w:val="24"/>
                <w:szCs w:val="24"/>
              </w:rPr>
              <w:t>3</w:t>
            </w:r>
            <w:r>
              <w:rPr>
                <w:rFonts w:hint="eastAsia"/>
                <w:sz w:val="24"/>
                <w:szCs w:val="24"/>
              </w:rPr>
              <w:t>）化学防护服的外贴条应整齐，不应有部件欠缺。实际穿着化学防护服，配搭正压式空气呼吸器，不影响救援人员肢体活动，能够正常实施救援任务。完全符合需求：</w:t>
            </w:r>
            <w:r>
              <w:rPr>
                <w:rFonts w:hint="eastAsia"/>
                <w:sz w:val="24"/>
                <w:szCs w:val="24"/>
              </w:rPr>
              <w:t>6</w:t>
            </w:r>
            <w:r>
              <w:rPr>
                <w:rFonts w:hint="eastAsia"/>
                <w:sz w:val="24"/>
                <w:szCs w:val="24"/>
              </w:rPr>
              <w:t>分；有</w:t>
            </w:r>
            <w:r>
              <w:rPr>
                <w:rFonts w:hint="eastAsia"/>
                <w:sz w:val="24"/>
                <w:szCs w:val="24"/>
              </w:rPr>
              <w:t>1</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adjustRightInd w:val="0"/>
              <w:snapToGrid w:val="0"/>
              <w:rPr>
                <w:sz w:val="24"/>
                <w:szCs w:val="24"/>
              </w:rPr>
            </w:pPr>
            <w:r>
              <w:rPr>
                <w:rFonts w:hint="eastAsia"/>
                <w:sz w:val="24"/>
                <w:szCs w:val="24"/>
              </w:rPr>
              <w:t>（</w:t>
            </w:r>
            <w:r>
              <w:rPr>
                <w:rFonts w:hint="eastAsia"/>
                <w:sz w:val="24"/>
                <w:szCs w:val="24"/>
              </w:rPr>
              <w:t>4</w:t>
            </w:r>
            <w:r>
              <w:rPr>
                <w:rFonts w:hint="eastAsia"/>
                <w:sz w:val="24"/>
                <w:szCs w:val="24"/>
              </w:rPr>
              <w:t>）测试重量。完全符合需求：</w:t>
            </w:r>
            <w:r>
              <w:rPr>
                <w:rFonts w:hint="eastAsia"/>
                <w:sz w:val="24"/>
                <w:szCs w:val="24"/>
              </w:rPr>
              <w:t>3</w:t>
            </w:r>
            <w:r>
              <w:rPr>
                <w:rFonts w:hint="eastAsia"/>
                <w:sz w:val="24"/>
                <w:szCs w:val="24"/>
              </w:rPr>
              <w:t>分；其他：</w:t>
            </w:r>
            <w:r>
              <w:rPr>
                <w:rFonts w:hint="eastAsia"/>
                <w:sz w:val="24"/>
                <w:szCs w:val="24"/>
              </w:rPr>
              <w:t>0</w:t>
            </w:r>
            <w:r>
              <w:rPr>
                <w:rFonts w:hint="eastAsia"/>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3</w:t>
            </w:r>
            <w:r>
              <w:rPr>
                <w:rFonts w:hint="eastAsia"/>
                <w:kern w:val="0"/>
                <w:sz w:val="24"/>
                <w:szCs w:val="24"/>
              </w:rPr>
              <w:t>0</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kern w:val="0"/>
          <w:sz w:val="24"/>
          <w:szCs w:val="32"/>
        </w:rPr>
        <w:t>第三包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kern w:val="0"/>
                <w:sz w:val="24"/>
                <w:szCs w:val="24"/>
              </w:rPr>
              <w:t>3</w:t>
            </w:r>
            <w:r>
              <w:rPr>
                <w:rFonts w:hint="eastAsia"/>
                <w:kern w:val="0"/>
                <w:sz w:val="24"/>
                <w:szCs w:val="24"/>
              </w:rPr>
              <w:t>5</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9</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9</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20</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5</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snapToGrid w:val="0"/>
              <w:rPr>
                <w:kern w:val="0"/>
                <w:sz w:val="24"/>
              </w:rPr>
            </w:pPr>
            <w:r>
              <w:rPr>
                <w:rFonts w:hint="eastAsia"/>
                <w:kern w:val="0"/>
                <w:sz w:val="24"/>
              </w:rPr>
              <w:t>（</w:t>
            </w:r>
            <w:r>
              <w:rPr>
                <w:rFonts w:hint="eastAsia"/>
                <w:kern w:val="0"/>
                <w:sz w:val="24"/>
              </w:rPr>
              <w:t>1</w:t>
            </w:r>
            <w:r>
              <w:rPr>
                <w:rFonts w:hint="eastAsia"/>
                <w:kern w:val="0"/>
                <w:sz w:val="24"/>
              </w:rPr>
              <w:t>）一体化头箍设计，转头时不会遮挡视线。面罩为不锈钢丝网，具有均匀、耐压、耐折、回弹性好、通透舒适等特点，能很好的保护穿着者面部。靴子为运动鞋式，轻便合脚，作业攀爬方便。</w:t>
            </w:r>
            <w:r>
              <w:rPr>
                <w:rFonts w:hint="eastAsia"/>
                <w:sz w:val="24"/>
                <w:szCs w:val="24"/>
              </w:rPr>
              <w:t>完全符合需求：</w:t>
            </w:r>
            <w:r>
              <w:rPr>
                <w:rFonts w:hint="eastAsia"/>
                <w:sz w:val="24"/>
                <w:szCs w:val="24"/>
              </w:rPr>
              <w:t>9</w:t>
            </w:r>
            <w:r>
              <w:rPr>
                <w:rFonts w:hint="eastAsia"/>
                <w:sz w:val="24"/>
                <w:szCs w:val="24"/>
              </w:rPr>
              <w:t>分；有</w:t>
            </w:r>
            <w:r>
              <w:rPr>
                <w:rFonts w:hint="eastAsia"/>
                <w:sz w:val="24"/>
                <w:szCs w:val="24"/>
              </w:rPr>
              <w:t>1</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6</w:t>
            </w:r>
            <w:r>
              <w:rPr>
                <w:rFonts w:hint="eastAsia"/>
                <w:sz w:val="24"/>
                <w:szCs w:val="24"/>
              </w:rPr>
              <w:t>分；有</w:t>
            </w:r>
            <w:r>
              <w:rPr>
                <w:rFonts w:hint="eastAsia"/>
                <w:sz w:val="24"/>
                <w:szCs w:val="24"/>
              </w:rPr>
              <w:t>2</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snapToGrid w:val="0"/>
              <w:rPr>
                <w:kern w:val="0"/>
                <w:sz w:val="24"/>
              </w:rPr>
            </w:pPr>
            <w:r>
              <w:rPr>
                <w:rFonts w:hint="eastAsia"/>
                <w:kern w:val="0"/>
                <w:sz w:val="24"/>
              </w:rPr>
              <w:t>（</w:t>
            </w:r>
            <w:r>
              <w:rPr>
                <w:rFonts w:hint="eastAsia"/>
                <w:kern w:val="0"/>
                <w:sz w:val="24"/>
              </w:rPr>
              <w:t>2</w:t>
            </w:r>
            <w:r>
              <w:rPr>
                <w:rFonts w:hint="eastAsia"/>
                <w:kern w:val="0"/>
                <w:sz w:val="24"/>
              </w:rPr>
              <w:t>）面料表面应平整，不应有破洞、气泡、脱层、表面露布、死褶现象。</w:t>
            </w:r>
            <w:r>
              <w:rPr>
                <w:rFonts w:hint="eastAsia"/>
                <w:sz w:val="24"/>
                <w:szCs w:val="24"/>
              </w:rPr>
              <w:t>完全符合需求：</w:t>
            </w:r>
            <w:r>
              <w:rPr>
                <w:rFonts w:hint="eastAsia"/>
                <w:sz w:val="24"/>
                <w:szCs w:val="24"/>
              </w:rPr>
              <w:t>9</w:t>
            </w:r>
            <w:r>
              <w:rPr>
                <w:rFonts w:hint="eastAsia"/>
                <w:sz w:val="24"/>
                <w:szCs w:val="24"/>
              </w:rPr>
              <w:t>分；有</w:t>
            </w:r>
            <w:r>
              <w:rPr>
                <w:rFonts w:hint="eastAsia"/>
                <w:sz w:val="24"/>
                <w:szCs w:val="24"/>
              </w:rPr>
              <w:t>1</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6</w:t>
            </w:r>
            <w:r>
              <w:rPr>
                <w:rFonts w:hint="eastAsia"/>
                <w:sz w:val="24"/>
                <w:szCs w:val="24"/>
              </w:rPr>
              <w:t>分；有</w:t>
            </w:r>
            <w:r>
              <w:rPr>
                <w:rFonts w:hint="eastAsia"/>
                <w:sz w:val="24"/>
                <w:szCs w:val="24"/>
              </w:rPr>
              <w:t>2</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kern w:val="0"/>
                <w:sz w:val="24"/>
              </w:rPr>
              <w:t>（</w:t>
            </w:r>
            <w:r>
              <w:rPr>
                <w:rFonts w:hint="eastAsia"/>
                <w:kern w:val="0"/>
                <w:sz w:val="24"/>
              </w:rPr>
              <w:t>3</w:t>
            </w:r>
            <w:r>
              <w:rPr>
                <w:rFonts w:hint="eastAsia"/>
                <w:kern w:val="0"/>
                <w:sz w:val="24"/>
              </w:rPr>
              <w:t>）穿着舒适、合体、方便、结构宽松，对跑、爬、跳等动作没有限制，不容易引起钩挂，在容易受伤的部位采取加强措施，满足协调性和舒适性的要求。</w:t>
            </w:r>
            <w:r>
              <w:rPr>
                <w:rFonts w:hint="eastAsia"/>
                <w:sz w:val="24"/>
                <w:szCs w:val="24"/>
              </w:rPr>
              <w:t>完全符合需求：</w:t>
            </w:r>
            <w:r>
              <w:rPr>
                <w:rFonts w:hint="eastAsia"/>
                <w:sz w:val="24"/>
                <w:szCs w:val="24"/>
              </w:rPr>
              <w:t>9</w:t>
            </w:r>
            <w:r>
              <w:rPr>
                <w:rFonts w:hint="eastAsia"/>
                <w:sz w:val="24"/>
                <w:szCs w:val="24"/>
              </w:rPr>
              <w:t>分；有</w:t>
            </w:r>
            <w:r>
              <w:rPr>
                <w:rFonts w:hint="eastAsia"/>
                <w:sz w:val="24"/>
                <w:szCs w:val="24"/>
              </w:rPr>
              <w:t>1</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6</w:t>
            </w:r>
            <w:r>
              <w:rPr>
                <w:rFonts w:hint="eastAsia"/>
                <w:sz w:val="24"/>
                <w:szCs w:val="24"/>
              </w:rPr>
              <w:t>分；有</w:t>
            </w:r>
            <w:r>
              <w:rPr>
                <w:rFonts w:hint="eastAsia"/>
                <w:sz w:val="24"/>
                <w:szCs w:val="24"/>
              </w:rPr>
              <w:t>2</w:t>
            </w:r>
            <w:r>
              <w:rPr>
                <w:rFonts w:hint="eastAsia"/>
                <w:sz w:val="24"/>
                <w:szCs w:val="24"/>
              </w:rPr>
              <w:t>处</w:t>
            </w:r>
            <w:r>
              <w:rPr>
                <w:rFonts w:hint="eastAsia"/>
                <w:kern w:val="0"/>
                <w:sz w:val="24"/>
              </w:rPr>
              <w:t>不符合需求的</w:t>
            </w:r>
            <w:r>
              <w:rPr>
                <w:rFonts w:hint="eastAsia"/>
                <w:sz w:val="24"/>
                <w:szCs w:val="24"/>
              </w:rPr>
              <w:t>：</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1"/>
              </w:rPr>
              <w:t>（</w:t>
            </w:r>
            <w:r>
              <w:rPr>
                <w:rFonts w:hint="eastAsia"/>
                <w:sz w:val="24"/>
                <w:szCs w:val="21"/>
              </w:rPr>
              <w:t>4</w:t>
            </w:r>
            <w:r>
              <w:rPr>
                <w:rFonts w:hint="eastAsia"/>
                <w:sz w:val="24"/>
                <w:szCs w:val="21"/>
              </w:rPr>
              <w:t>）查看小型电动送风机设置情况，应为</w:t>
            </w:r>
            <w:r>
              <w:rPr>
                <w:sz w:val="24"/>
                <w:szCs w:val="21"/>
              </w:rPr>
              <w:t>内置</w:t>
            </w:r>
            <w:r>
              <w:rPr>
                <w:rFonts w:hint="eastAsia"/>
                <w:sz w:val="24"/>
                <w:szCs w:val="21"/>
              </w:rPr>
              <w:t>且</w:t>
            </w:r>
            <w:r>
              <w:rPr>
                <w:sz w:val="24"/>
                <w:szCs w:val="21"/>
              </w:rPr>
              <w:t>由充电宝和</w:t>
            </w:r>
            <w:r>
              <w:rPr>
                <w:sz w:val="24"/>
                <w:szCs w:val="21"/>
              </w:rPr>
              <w:t>2</w:t>
            </w:r>
            <w:r>
              <w:rPr>
                <w:sz w:val="24"/>
                <w:szCs w:val="21"/>
              </w:rPr>
              <w:t>只排风扇组成，固定于防蜂服腰间。</w:t>
            </w:r>
            <w:r>
              <w:rPr>
                <w:rFonts w:hint="eastAsia"/>
                <w:sz w:val="24"/>
                <w:szCs w:val="24"/>
              </w:rPr>
              <w:t>完全符合需求：</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p w:rsidR="00771E28" w:rsidRDefault="00F278A7">
            <w:pPr>
              <w:snapToGrid w:val="0"/>
              <w:rPr>
                <w:sz w:val="24"/>
                <w:szCs w:val="24"/>
              </w:rPr>
            </w:pPr>
            <w:r>
              <w:rPr>
                <w:rFonts w:hint="eastAsia"/>
                <w:sz w:val="24"/>
                <w:szCs w:val="24"/>
              </w:rPr>
              <w:t>（</w:t>
            </w:r>
            <w:r>
              <w:rPr>
                <w:rFonts w:hint="eastAsia"/>
                <w:sz w:val="24"/>
                <w:szCs w:val="24"/>
              </w:rPr>
              <w:t>5</w:t>
            </w:r>
            <w:r>
              <w:rPr>
                <w:rFonts w:hint="eastAsia"/>
                <w:sz w:val="24"/>
                <w:szCs w:val="24"/>
              </w:rPr>
              <w:t>）对</w:t>
            </w:r>
            <w:r>
              <w:rPr>
                <w:sz w:val="24"/>
                <w:szCs w:val="21"/>
              </w:rPr>
              <w:t>防蜂服</w:t>
            </w:r>
            <w:r>
              <w:rPr>
                <w:rFonts w:hint="eastAsia"/>
                <w:sz w:val="24"/>
                <w:szCs w:val="21"/>
              </w:rPr>
              <w:t>进行</w:t>
            </w:r>
            <w:r>
              <w:rPr>
                <w:rFonts w:hint="eastAsia"/>
                <w:sz w:val="24"/>
                <w:szCs w:val="24"/>
              </w:rPr>
              <w:t>称重。完全符合需求：</w:t>
            </w:r>
            <w:r>
              <w:rPr>
                <w:rFonts w:hint="eastAsia"/>
                <w:sz w:val="24"/>
                <w:szCs w:val="24"/>
              </w:rPr>
              <w:t>3</w:t>
            </w:r>
            <w:r>
              <w:rPr>
                <w:rFonts w:hint="eastAsia"/>
                <w:sz w:val="24"/>
                <w:szCs w:val="24"/>
              </w:rPr>
              <w:t>分；其它：</w:t>
            </w:r>
            <w:r>
              <w:rPr>
                <w:rFonts w:hint="eastAsia"/>
                <w:sz w:val="24"/>
                <w:szCs w:val="24"/>
              </w:rPr>
              <w:t>0</w:t>
            </w:r>
            <w:r>
              <w:rPr>
                <w:rFonts w:hint="eastAsia"/>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3</w:t>
            </w:r>
            <w:r>
              <w:rPr>
                <w:rFonts w:hint="eastAsia"/>
                <w:kern w:val="0"/>
                <w:sz w:val="24"/>
                <w:szCs w:val="24"/>
              </w:rPr>
              <w:t>3</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2</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第四包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42</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18</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18</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18</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18</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18</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18</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28</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产品整体性能评价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至少包含产品整体设计理念、性能描述、安全耐用性描述等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12</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第五包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kern w:val="0"/>
                <w:sz w:val="24"/>
                <w:szCs w:val="24"/>
              </w:rPr>
              <w:t>3</w:t>
            </w:r>
            <w:r>
              <w:rPr>
                <w:rFonts w:hint="eastAsia"/>
                <w:kern w:val="0"/>
                <w:sz w:val="24"/>
                <w:szCs w:val="24"/>
              </w:rPr>
              <w:t>8</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2</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rFonts w:hint="eastAsia"/>
                <w:bCs/>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rFonts w:hint="eastAsia"/>
                <w:bCs/>
                <w:sz w:val="24"/>
              </w:rPr>
              <w:t>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所投</w:t>
            </w:r>
            <w:r>
              <w:rPr>
                <w:rFonts w:hint="eastAsia"/>
                <w:bCs/>
                <w:sz w:val="24"/>
              </w:rPr>
              <w:t>正压式空气呼吸器</w:t>
            </w:r>
            <w:r>
              <w:rPr>
                <w:bCs/>
                <w:sz w:val="24"/>
              </w:rPr>
              <w:t>具备</w:t>
            </w:r>
            <w:r>
              <w:rPr>
                <w:bCs/>
                <w:sz w:val="24"/>
              </w:rPr>
              <w:t>CMA</w:t>
            </w:r>
            <w:r>
              <w:rPr>
                <w:bCs/>
                <w:sz w:val="24"/>
              </w:rPr>
              <w:t>标识的检测</w:t>
            </w:r>
            <w:r>
              <w:rPr>
                <w:bCs/>
                <w:sz w:val="24"/>
              </w:rPr>
              <w:t>/</w:t>
            </w:r>
            <w:r>
              <w:rPr>
                <w:bCs/>
                <w:sz w:val="24"/>
              </w:rPr>
              <w:t>检验</w:t>
            </w:r>
            <w:r>
              <w:rPr>
                <w:bCs/>
                <w:sz w:val="24"/>
              </w:rPr>
              <w:t>/</w:t>
            </w:r>
            <w:r>
              <w:rPr>
                <w:bCs/>
                <w:sz w:val="24"/>
              </w:rPr>
              <w:t>试验</w:t>
            </w:r>
            <w:r>
              <w:rPr>
                <w:bCs/>
                <w:sz w:val="24"/>
              </w:rPr>
              <w:t>/</w:t>
            </w:r>
            <w:r>
              <w:rPr>
                <w:bCs/>
                <w:sz w:val="24"/>
              </w:rPr>
              <w:t>测试报告（报告中的型号须与所投产品型号一致，</w:t>
            </w:r>
            <w:r>
              <w:rPr>
                <w:rFonts w:cs="宋体" w:hint="eastAsia"/>
                <w:sz w:val="24"/>
                <w:szCs w:val="21"/>
                <w:lang w:bidi="ar"/>
              </w:rPr>
              <w:t>报告应包括主型和分型</w:t>
            </w:r>
            <w:r>
              <w:rPr>
                <w:bCs/>
                <w:sz w:val="24"/>
              </w:rPr>
              <w:t>），投标文件中提供完整检验报告扫描件得</w:t>
            </w:r>
            <w:r>
              <w:rPr>
                <w:bCs/>
                <w:sz w:val="24"/>
              </w:rPr>
              <w:t>3</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3</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9</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9</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5</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22</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22</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22</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22</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2</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cs="宋体" w:hint="eastAsia"/>
                <w:sz w:val="24"/>
                <w:szCs w:val="21"/>
                <w:lang w:bidi="ar"/>
              </w:rPr>
              <w:t>对空气呼吸器气密性、压力指示值和报警器进行测试，检查空气呼吸器气密性是否良好，将空气呼吸器组装完成后，打开气瓶开关，检查有无漏气现象；然后关闭气瓶开关，其压力表的压力指示值在</w:t>
            </w:r>
            <w:r>
              <w:rPr>
                <w:sz w:val="24"/>
                <w:szCs w:val="21"/>
                <w:lang w:bidi="ar"/>
              </w:rPr>
              <w:t>1min</w:t>
            </w:r>
            <w:r>
              <w:rPr>
                <w:rFonts w:cs="宋体" w:hint="eastAsia"/>
                <w:sz w:val="24"/>
                <w:szCs w:val="21"/>
                <w:lang w:bidi="ar"/>
              </w:rPr>
              <w:t>内的下降≤</w:t>
            </w:r>
            <w:r>
              <w:rPr>
                <w:sz w:val="24"/>
                <w:szCs w:val="21"/>
                <w:lang w:bidi="ar"/>
              </w:rPr>
              <w:t>1MPa</w:t>
            </w:r>
            <w:r>
              <w:rPr>
                <w:rFonts w:cs="宋体" w:hint="eastAsia"/>
                <w:sz w:val="24"/>
                <w:szCs w:val="21"/>
                <w:lang w:bidi="ar"/>
              </w:rPr>
              <w:t>；最后打开泄压阀，气瓶压力在</w:t>
            </w:r>
            <w:r>
              <w:rPr>
                <w:sz w:val="24"/>
                <w:szCs w:val="21"/>
                <w:lang w:bidi="ar"/>
              </w:rPr>
              <w:t>5.5</w:t>
            </w:r>
            <w:r>
              <w:rPr>
                <w:rFonts w:cs="宋体" w:hint="eastAsia"/>
                <w:sz w:val="24"/>
                <w:szCs w:val="21"/>
                <w:lang w:bidi="ar"/>
              </w:rPr>
              <w:t>±</w:t>
            </w:r>
            <w:r>
              <w:rPr>
                <w:sz w:val="24"/>
                <w:szCs w:val="21"/>
                <w:lang w:bidi="ar"/>
              </w:rPr>
              <w:t>0.5MPa</w:t>
            </w:r>
            <w:r>
              <w:rPr>
                <w:rFonts w:cs="宋体" w:hint="eastAsia"/>
                <w:sz w:val="24"/>
                <w:szCs w:val="21"/>
                <w:lang w:bidi="ar"/>
              </w:rPr>
              <w:t>时报警器是否发生连续声响警报。</w:t>
            </w:r>
            <w:r>
              <w:rPr>
                <w:kern w:val="0"/>
                <w:sz w:val="24"/>
                <w:szCs w:val="24"/>
              </w:rPr>
              <w:t>完全符合需求：</w:t>
            </w:r>
            <w:r>
              <w:rPr>
                <w:rFonts w:hint="eastAsia"/>
                <w:kern w:val="0"/>
                <w:sz w:val="24"/>
                <w:szCs w:val="24"/>
              </w:rPr>
              <w:t>2</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）实际使用空气呼吸器进行跑、跳、下蹲等灭火救援中可能出现的动作，查看结构造型符合人体工程学原理，有无局部压痛感，各背带是否因跑动而松动，各部件是否影响消防员进行灭火救援。完全符合需求：</w:t>
            </w:r>
            <w:r>
              <w:rPr>
                <w:rFonts w:hint="eastAsia"/>
                <w:kern w:val="0"/>
                <w:sz w:val="24"/>
                <w:szCs w:val="24"/>
              </w:rPr>
              <w:t>4</w:t>
            </w:r>
            <w:r>
              <w:rPr>
                <w:rFonts w:hint="eastAsia"/>
                <w:kern w:val="0"/>
                <w:sz w:val="24"/>
                <w:szCs w:val="24"/>
              </w:rPr>
              <w:t>分；有</w:t>
            </w:r>
            <w:r>
              <w:rPr>
                <w:rFonts w:hint="eastAsia"/>
                <w:kern w:val="0"/>
                <w:sz w:val="24"/>
                <w:szCs w:val="24"/>
              </w:rPr>
              <w:t>1</w:t>
            </w:r>
            <w:r>
              <w:rPr>
                <w:rFonts w:hint="eastAsia"/>
                <w:kern w:val="0"/>
                <w:sz w:val="24"/>
                <w:szCs w:val="24"/>
              </w:rPr>
              <w:t>处不符合需求的：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）实际佩戴面罩，佩戴舒适，与消防头盔配合使用，面罩与头盔的能够匹配，不影响灭火救援行动。完全符合需求：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）在使用空气呼吸器时，测试压力表是否便于观察，压力表是否防撞击。完全符合需求：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）查看标识是否准确、清晰，配件资料是否齐全。完全符合需求：</w:t>
            </w:r>
            <w:r>
              <w:rPr>
                <w:rFonts w:hint="eastAsia"/>
                <w:kern w:val="0"/>
                <w:sz w:val="24"/>
                <w:szCs w:val="24"/>
              </w:rPr>
              <w:t>4</w:t>
            </w:r>
            <w:r>
              <w:rPr>
                <w:rFonts w:hint="eastAsia"/>
                <w:kern w:val="0"/>
                <w:sz w:val="24"/>
                <w:szCs w:val="24"/>
              </w:rPr>
              <w:t>分；有</w:t>
            </w:r>
            <w:r>
              <w:rPr>
                <w:rFonts w:hint="eastAsia"/>
                <w:kern w:val="0"/>
                <w:sz w:val="24"/>
                <w:szCs w:val="24"/>
              </w:rPr>
              <w:t>1</w:t>
            </w:r>
            <w:r>
              <w:rPr>
                <w:rFonts w:hint="eastAsia"/>
                <w:kern w:val="0"/>
                <w:sz w:val="24"/>
                <w:szCs w:val="24"/>
              </w:rPr>
              <w:t>处不符合需求的：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）查看样品做工精细度，佩戴者可能触摸到的部件表面无锐利的棱角，面罩、背带、背拖、腰带、气瓶套等有无毛刺，材质是否结实耐用。完全符合需求：</w:t>
            </w:r>
            <w:r>
              <w:rPr>
                <w:rFonts w:hint="eastAsia"/>
                <w:kern w:val="0"/>
                <w:sz w:val="24"/>
                <w:szCs w:val="24"/>
              </w:rPr>
              <w:t>4</w:t>
            </w:r>
            <w:r>
              <w:rPr>
                <w:rFonts w:hint="eastAsia"/>
                <w:kern w:val="0"/>
                <w:sz w:val="24"/>
                <w:szCs w:val="24"/>
              </w:rPr>
              <w:t>分；有</w:t>
            </w:r>
            <w:r>
              <w:rPr>
                <w:rFonts w:hint="eastAsia"/>
                <w:kern w:val="0"/>
                <w:sz w:val="24"/>
                <w:szCs w:val="24"/>
              </w:rPr>
              <w:t>1</w:t>
            </w:r>
            <w:r>
              <w:rPr>
                <w:rFonts w:hint="eastAsia"/>
                <w:kern w:val="0"/>
                <w:sz w:val="24"/>
                <w:szCs w:val="24"/>
              </w:rPr>
              <w:t>处不符合需求的：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）压力平视显示装置采用无线或有线连接，压力平视显示装置不妨碍佩戴者的视线和头部的转动，且无论头部是否摆动，佩戴者都应看到</w:t>
            </w:r>
            <w:r>
              <w:rPr>
                <w:rFonts w:hint="eastAsia"/>
                <w:kern w:val="0"/>
                <w:sz w:val="24"/>
                <w:szCs w:val="24"/>
              </w:rPr>
              <w:t>LED</w:t>
            </w:r>
            <w:r>
              <w:rPr>
                <w:rFonts w:hint="eastAsia"/>
                <w:kern w:val="0"/>
                <w:sz w:val="24"/>
                <w:szCs w:val="24"/>
              </w:rPr>
              <w:t>的工作状态。完全符合需求：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）在空旷且无障碍情况下，距离</w:t>
            </w:r>
            <w:r>
              <w:rPr>
                <w:rFonts w:hint="eastAsia"/>
                <w:kern w:val="0"/>
                <w:sz w:val="24"/>
                <w:szCs w:val="24"/>
              </w:rPr>
              <w:t>30</w:t>
            </w:r>
            <w:r>
              <w:rPr>
                <w:rFonts w:hint="eastAsia"/>
                <w:kern w:val="0"/>
                <w:sz w:val="24"/>
                <w:szCs w:val="24"/>
              </w:rPr>
              <w:t>米测试远距离通话装置是否良好。完全符合需求：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）查看样品是否配备备用气瓶：完全符合需求：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24</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kern w:val="0"/>
                <w:sz w:val="24"/>
                <w:szCs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第六包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kern w:val="0"/>
                <w:sz w:val="24"/>
                <w:szCs w:val="24"/>
              </w:rPr>
              <w:t>3</w:t>
            </w:r>
            <w:r>
              <w:rPr>
                <w:rFonts w:hint="eastAsia"/>
                <w:kern w:val="0"/>
                <w:sz w:val="24"/>
                <w:szCs w:val="24"/>
              </w:rPr>
              <w:t>4</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3</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28</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14</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14</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28</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6</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产品整体性能评价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至少包含产品整体设计理念、性能描述、安全耐用性描述等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12</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1</w:t>
            </w:r>
            <w:r>
              <w:rPr>
                <w:kern w:val="0"/>
                <w:sz w:val="24"/>
                <w:szCs w:val="24"/>
              </w:rPr>
              <w:t>2</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12</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第七包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33</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3</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27</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9</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3</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9</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27</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7</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）实际装填</w:t>
            </w:r>
            <w:r>
              <w:rPr>
                <w:rFonts w:hint="eastAsia"/>
                <w:kern w:val="0"/>
                <w:sz w:val="24"/>
                <w:szCs w:val="24"/>
              </w:rPr>
              <w:t>2</w:t>
            </w:r>
            <w:r>
              <w:rPr>
                <w:rFonts w:hint="eastAsia"/>
                <w:kern w:val="0"/>
                <w:sz w:val="24"/>
                <w:szCs w:val="24"/>
              </w:rPr>
              <w:t>条长度</w:t>
            </w:r>
            <w:r>
              <w:rPr>
                <w:rFonts w:hint="eastAsia"/>
                <w:kern w:val="0"/>
                <w:sz w:val="24"/>
                <w:szCs w:val="24"/>
              </w:rPr>
              <w:t>20m</w:t>
            </w:r>
            <w:r>
              <w:rPr>
                <w:rFonts w:hint="eastAsia"/>
                <w:kern w:val="0"/>
                <w:sz w:val="24"/>
                <w:szCs w:val="24"/>
              </w:rPr>
              <w:t>、口径</w:t>
            </w:r>
            <w:r>
              <w:rPr>
                <w:rFonts w:hint="eastAsia"/>
                <w:kern w:val="0"/>
                <w:sz w:val="24"/>
                <w:szCs w:val="24"/>
              </w:rPr>
              <w:t>65mm</w:t>
            </w:r>
            <w:r>
              <w:rPr>
                <w:rFonts w:hint="eastAsia"/>
                <w:kern w:val="0"/>
                <w:sz w:val="24"/>
                <w:szCs w:val="24"/>
              </w:rPr>
              <w:t>水带，</w:t>
            </w:r>
            <w:r>
              <w:rPr>
                <w:rFonts w:hint="eastAsia"/>
                <w:kern w:val="0"/>
                <w:sz w:val="24"/>
                <w:szCs w:val="24"/>
              </w:rPr>
              <w:t>1</w:t>
            </w:r>
            <w:r>
              <w:rPr>
                <w:rFonts w:hint="eastAsia"/>
                <w:kern w:val="0"/>
                <w:sz w:val="24"/>
                <w:szCs w:val="24"/>
              </w:rPr>
              <w:t>支</w:t>
            </w:r>
            <w:r>
              <w:rPr>
                <w:rFonts w:hint="eastAsia"/>
                <w:kern w:val="0"/>
                <w:sz w:val="24"/>
                <w:szCs w:val="24"/>
              </w:rPr>
              <w:t>65mm</w:t>
            </w:r>
            <w:r>
              <w:rPr>
                <w:rFonts w:hint="eastAsia"/>
                <w:kern w:val="0"/>
                <w:sz w:val="24"/>
                <w:szCs w:val="24"/>
              </w:rPr>
              <w:t>多功能水枪和</w:t>
            </w:r>
            <w:r>
              <w:rPr>
                <w:rFonts w:hint="eastAsia"/>
                <w:kern w:val="0"/>
                <w:sz w:val="24"/>
                <w:szCs w:val="24"/>
              </w:rPr>
              <w:t>1</w:t>
            </w:r>
            <w:r>
              <w:rPr>
                <w:rFonts w:hint="eastAsia"/>
                <w:kern w:val="0"/>
                <w:sz w:val="24"/>
                <w:szCs w:val="24"/>
              </w:rPr>
              <w:t>个</w:t>
            </w:r>
            <w:r>
              <w:rPr>
                <w:rFonts w:hint="eastAsia"/>
                <w:kern w:val="0"/>
                <w:sz w:val="24"/>
                <w:szCs w:val="24"/>
              </w:rPr>
              <w:t>FII80/65</w:t>
            </w:r>
            <w:r>
              <w:rPr>
                <w:rFonts w:hint="eastAsia"/>
                <w:kern w:val="0"/>
                <w:sz w:val="24"/>
                <w:szCs w:val="24"/>
              </w:rPr>
              <w:t>×</w:t>
            </w:r>
            <w:r>
              <w:rPr>
                <w:rFonts w:hint="eastAsia"/>
                <w:kern w:val="0"/>
                <w:sz w:val="24"/>
                <w:szCs w:val="24"/>
              </w:rPr>
              <w:t>2-2.5</w:t>
            </w:r>
            <w:r>
              <w:rPr>
                <w:rFonts w:hint="eastAsia"/>
                <w:kern w:val="0"/>
                <w:sz w:val="24"/>
                <w:szCs w:val="24"/>
              </w:rPr>
              <w:t>规格二分水器，查看器材装填是否规整方便。</w:t>
            </w:r>
            <w:r>
              <w:rPr>
                <w:sz w:val="24"/>
                <w:szCs w:val="24"/>
                <w:lang w:bidi="ar"/>
              </w:rPr>
              <w:t>完全符合需求：</w:t>
            </w:r>
            <w:r>
              <w:rPr>
                <w:rFonts w:hint="eastAsia"/>
                <w:sz w:val="24"/>
                <w:szCs w:val="24"/>
                <w:lang w:bidi="ar"/>
              </w:rPr>
              <w:t>9</w:t>
            </w:r>
            <w:r>
              <w:rPr>
                <w:sz w:val="24"/>
                <w:szCs w:val="24"/>
                <w:lang w:bidi="ar"/>
              </w:rPr>
              <w:t>分；有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6</w:t>
            </w:r>
            <w:r>
              <w:rPr>
                <w:sz w:val="24"/>
                <w:szCs w:val="24"/>
                <w:lang w:bidi="ar"/>
              </w:rPr>
              <w:t>分；有</w:t>
            </w:r>
            <w:r>
              <w:rPr>
                <w:rFonts w:hint="eastAsia"/>
                <w:sz w:val="24"/>
                <w:szCs w:val="24"/>
                <w:lang w:bidi="ar"/>
              </w:rPr>
              <w:t>2</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3</w:t>
            </w:r>
            <w:r>
              <w:rPr>
                <w:sz w:val="24"/>
                <w:szCs w:val="24"/>
                <w:lang w:bidi="ar"/>
              </w:rPr>
              <w:t>分；其他：</w:t>
            </w:r>
            <w:r>
              <w:rPr>
                <w:sz w:val="24"/>
                <w:szCs w:val="24"/>
                <w:lang w:bidi="ar"/>
              </w:rPr>
              <w:t>0</w:t>
            </w:r>
            <w:r>
              <w:rPr>
                <w:sz w:val="24"/>
                <w:szCs w:val="24"/>
                <w:lang w:bidi="ar"/>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）器材装填完毕后，测试人员利用肩跨背包的方式行进，实际测试水带是否可有序快速展开，水带不应有打结、缠绕等现象。</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pPr>
            <w:r>
              <w:rPr>
                <w:rFonts w:hint="eastAsia"/>
                <w:kern w:val="0"/>
                <w:sz w:val="24"/>
                <w:szCs w:val="24"/>
              </w:rPr>
              <w:t>（</w:t>
            </w:r>
            <w:r>
              <w:rPr>
                <w:rFonts w:hint="eastAsia"/>
                <w:kern w:val="0"/>
                <w:sz w:val="24"/>
                <w:szCs w:val="24"/>
              </w:rPr>
              <w:t>3</w:t>
            </w:r>
            <w:r>
              <w:rPr>
                <w:rFonts w:hint="eastAsia"/>
                <w:kern w:val="0"/>
                <w:sz w:val="24"/>
                <w:szCs w:val="24"/>
              </w:rPr>
              <w:t>）查看魔术贴、挂点等部件是否牢固、平整，背包整体应做工精细，不易损坏。</w:t>
            </w:r>
            <w:r>
              <w:rPr>
                <w:sz w:val="24"/>
                <w:szCs w:val="24"/>
                <w:lang w:bidi="ar"/>
              </w:rPr>
              <w:t>完全符合需求：</w:t>
            </w:r>
            <w:r>
              <w:rPr>
                <w:rFonts w:hint="eastAsia"/>
                <w:sz w:val="24"/>
                <w:szCs w:val="24"/>
                <w:lang w:bidi="ar"/>
              </w:rPr>
              <w:t>9</w:t>
            </w:r>
            <w:r>
              <w:rPr>
                <w:sz w:val="24"/>
                <w:szCs w:val="24"/>
                <w:lang w:bidi="ar"/>
              </w:rPr>
              <w:t>分；有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6</w:t>
            </w:r>
            <w:r>
              <w:rPr>
                <w:sz w:val="24"/>
                <w:szCs w:val="24"/>
                <w:lang w:bidi="ar"/>
              </w:rPr>
              <w:t>分；有</w:t>
            </w:r>
            <w:r>
              <w:rPr>
                <w:rFonts w:hint="eastAsia"/>
                <w:sz w:val="24"/>
                <w:szCs w:val="24"/>
                <w:lang w:bidi="ar"/>
              </w:rPr>
              <w:t>2</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3</w:t>
            </w:r>
            <w:r>
              <w:rPr>
                <w:sz w:val="24"/>
                <w:szCs w:val="24"/>
                <w:lang w:bidi="ar"/>
              </w:rPr>
              <w:t>分；其他：</w:t>
            </w:r>
            <w:r>
              <w:rPr>
                <w:sz w:val="24"/>
                <w:szCs w:val="24"/>
                <w:lang w:bidi="ar"/>
              </w:rPr>
              <w:t>0</w:t>
            </w:r>
            <w:r>
              <w:rPr>
                <w:sz w:val="24"/>
                <w:szCs w:val="24"/>
                <w:lang w:bidi="ar"/>
              </w:rPr>
              <w:t>分。</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21</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snapToGrid w:val="0"/>
              <w:rPr>
                <w:kern w:val="0"/>
                <w:sz w:val="24"/>
                <w:szCs w:val="24"/>
              </w:rPr>
            </w:pPr>
            <w:r>
              <w:rPr>
                <w:rFonts w:hint="eastAsia"/>
                <w:kern w:val="0"/>
                <w:sz w:val="24"/>
                <w:szCs w:val="24"/>
              </w:rPr>
              <w:t>满足招标文件要求，无瑕疵：</w:t>
            </w:r>
            <w:r>
              <w:rPr>
                <w:rFonts w:hint="eastAsia"/>
                <w:kern w:val="0"/>
                <w:sz w:val="24"/>
                <w:szCs w:val="24"/>
              </w:rPr>
              <w:t>2</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未提供方案或不满足招标文件要求或内容存在</w:t>
            </w:r>
            <w:r>
              <w:rPr>
                <w:rFonts w:hint="eastAsia"/>
                <w:kern w:val="0"/>
                <w:sz w:val="24"/>
                <w:szCs w:val="24"/>
              </w:rPr>
              <w:t>1</w:t>
            </w:r>
            <w:r>
              <w:rPr>
                <w:rFonts w:hint="eastAsia"/>
                <w:kern w:val="0"/>
                <w:sz w:val="24"/>
                <w:szCs w:val="24"/>
              </w:rPr>
              <w:t>处及以上瑕疵：</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第八包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34</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2</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3</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30</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3</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30</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6</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）现场测试灯具光照效果，在黑暗条件下测试人员站在距墙</w:t>
            </w:r>
            <w:r>
              <w:rPr>
                <w:rFonts w:hint="eastAsia"/>
                <w:kern w:val="0"/>
                <w:sz w:val="24"/>
                <w:szCs w:val="24"/>
              </w:rPr>
              <w:t>5</w:t>
            </w:r>
            <w:r>
              <w:rPr>
                <w:rFonts w:hint="eastAsia"/>
                <w:kern w:val="0"/>
                <w:sz w:val="24"/>
                <w:szCs w:val="24"/>
              </w:rPr>
              <w:t>米处向墙面照射，查看光源是否存在模糊不清、涣散、不聚焦等情况。完全满足得</w:t>
            </w:r>
            <w:r>
              <w:rPr>
                <w:rFonts w:hint="eastAsia"/>
                <w:kern w:val="0"/>
                <w:sz w:val="24"/>
                <w:szCs w:val="24"/>
              </w:rPr>
              <w:t>3</w:t>
            </w:r>
            <w:r>
              <w:rPr>
                <w:rFonts w:hint="eastAsia"/>
                <w:kern w:val="0"/>
                <w:sz w:val="24"/>
                <w:szCs w:val="24"/>
              </w:rPr>
              <w:t>分；</w:t>
            </w:r>
            <w:r>
              <w:rPr>
                <w:kern w:val="0"/>
                <w:sz w:val="24"/>
                <w:szCs w:val="24"/>
              </w:rPr>
              <w:t>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）测试工作光使用时间。工作光持续时间≥</w:t>
            </w:r>
            <w:r>
              <w:rPr>
                <w:rFonts w:hint="eastAsia"/>
                <w:kern w:val="0"/>
                <w:sz w:val="24"/>
                <w:szCs w:val="24"/>
              </w:rPr>
              <w:t>10h</w:t>
            </w:r>
            <w:r>
              <w:rPr>
                <w:rFonts w:hint="eastAsia"/>
                <w:kern w:val="0"/>
                <w:sz w:val="24"/>
                <w:szCs w:val="24"/>
              </w:rPr>
              <w:t>。</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）水深</w:t>
            </w:r>
            <w:r>
              <w:rPr>
                <w:rFonts w:hint="eastAsia"/>
                <w:kern w:val="0"/>
                <w:sz w:val="24"/>
                <w:szCs w:val="24"/>
              </w:rPr>
              <w:t>1.5m</w:t>
            </w:r>
            <w:r>
              <w:rPr>
                <w:rFonts w:hint="eastAsia"/>
                <w:kern w:val="0"/>
                <w:sz w:val="24"/>
                <w:szCs w:val="24"/>
              </w:rPr>
              <w:t>泡水测试</w:t>
            </w:r>
            <w:r>
              <w:rPr>
                <w:rFonts w:hint="eastAsia"/>
                <w:kern w:val="0"/>
                <w:sz w:val="24"/>
                <w:szCs w:val="24"/>
              </w:rPr>
              <w:t>30</w:t>
            </w:r>
            <w:r>
              <w:rPr>
                <w:rFonts w:hint="eastAsia"/>
                <w:kern w:val="0"/>
                <w:sz w:val="24"/>
                <w:szCs w:val="24"/>
              </w:rPr>
              <w:t>分钟。灯具正常使用，无漏电、无进水。</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）称重。</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）测试激光穿透烟雾效果和观察障碍物效果。在充满浓烟房间中打开灯具激光，通过激光照射，能够观察烟雾流向情况；在充满浓烟房间中设置起始线，在距起始线</w:t>
            </w:r>
            <w:r>
              <w:rPr>
                <w:rFonts w:hint="eastAsia"/>
                <w:kern w:val="0"/>
                <w:sz w:val="24"/>
                <w:szCs w:val="24"/>
              </w:rPr>
              <w:t>5</w:t>
            </w:r>
            <w:r>
              <w:rPr>
                <w:rFonts w:hint="eastAsia"/>
                <w:kern w:val="0"/>
                <w:sz w:val="24"/>
                <w:szCs w:val="24"/>
              </w:rPr>
              <w:t>米处摆放</w:t>
            </w:r>
            <w:r>
              <w:rPr>
                <w:rFonts w:hint="eastAsia"/>
                <w:kern w:val="0"/>
                <w:sz w:val="24"/>
                <w:szCs w:val="24"/>
              </w:rPr>
              <w:t>20*20*20</w:t>
            </w:r>
            <w:r>
              <w:rPr>
                <w:rFonts w:hint="eastAsia"/>
                <w:kern w:val="0"/>
                <w:sz w:val="24"/>
                <w:szCs w:val="24"/>
              </w:rPr>
              <w:t>正方形纸箱，开启激光，能够穿过烟雾照射识别出该纸箱。</w:t>
            </w:r>
            <w:r>
              <w:rPr>
                <w:kern w:val="0"/>
                <w:sz w:val="24"/>
                <w:szCs w:val="24"/>
              </w:rPr>
              <w:t>完全符合需求：</w:t>
            </w:r>
            <w:r>
              <w:rPr>
                <w:rFonts w:hint="eastAsia"/>
                <w:kern w:val="0"/>
                <w:sz w:val="24"/>
                <w:szCs w:val="24"/>
              </w:rPr>
              <w:t>6</w:t>
            </w:r>
            <w:r>
              <w:rPr>
                <w:kern w:val="0"/>
                <w:sz w:val="24"/>
                <w:szCs w:val="24"/>
              </w:rPr>
              <w:t>分；有</w:t>
            </w:r>
            <w:r>
              <w:rPr>
                <w:kern w:val="0"/>
                <w:sz w:val="24"/>
                <w:szCs w:val="24"/>
              </w:rPr>
              <w:t>1</w:t>
            </w:r>
            <w:r>
              <w:rPr>
                <w:kern w:val="0"/>
                <w:sz w:val="24"/>
                <w:szCs w:val="24"/>
              </w:rPr>
              <w:t>处</w:t>
            </w:r>
            <w:r>
              <w:rPr>
                <w:rFonts w:hint="eastAsia"/>
                <w:kern w:val="0"/>
                <w:sz w:val="24"/>
                <w:szCs w:val="24"/>
              </w:rPr>
              <w:t>不符合需求的</w:t>
            </w:r>
            <w:r>
              <w:rPr>
                <w:kern w:val="0"/>
                <w:sz w:val="24"/>
                <w:szCs w:val="24"/>
              </w:rPr>
              <w:t>：</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）灯头可调节，有辅助灯光，可多角度照明；灯头转动角度≥</w:t>
            </w:r>
            <w:r>
              <w:rPr>
                <w:rFonts w:hint="eastAsia"/>
                <w:kern w:val="0"/>
                <w:sz w:val="24"/>
                <w:szCs w:val="24"/>
              </w:rPr>
              <w:t>90</w:t>
            </w:r>
            <w:r>
              <w:rPr>
                <w:rFonts w:hint="eastAsia"/>
                <w:kern w:val="0"/>
                <w:sz w:val="24"/>
                <w:szCs w:val="24"/>
              </w:rPr>
              <w:t>°。</w:t>
            </w:r>
            <w:r>
              <w:rPr>
                <w:kern w:val="0"/>
                <w:sz w:val="24"/>
                <w:szCs w:val="24"/>
              </w:rPr>
              <w:t>完全符合需求：</w:t>
            </w:r>
            <w:r>
              <w:rPr>
                <w:rFonts w:hint="eastAsia"/>
                <w:kern w:val="0"/>
                <w:sz w:val="24"/>
                <w:szCs w:val="24"/>
              </w:rPr>
              <w:t>6</w:t>
            </w:r>
            <w:r>
              <w:rPr>
                <w:kern w:val="0"/>
                <w:sz w:val="24"/>
                <w:szCs w:val="24"/>
              </w:rPr>
              <w:t>分；</w:t>
            </w:r>
            <w:r>
              <w:rPr>
                <w:sz w:val="24"/>
                <w:szCs w:val="24"/>
                <w:lang w:bidi="ar"/>
              </w:rPr>
              <w:t>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3</w:t>
            </w:r>
            <w:r>
              <w:rPr>
                <w:sz w:val="24"/>
                <w:szCs w:val="24"/>
                <w:lang w:bidi="ar"/>
              </w:rPr>
              <w:t>分；</w:t>
            </w:r>
            <w:r>
              <w:rPr>
                <w:kern w:val="0"/>
                <w:sz w:val="24"/>
                <w:szCs w:val="24"/>
              </w:rPr>
              <w:t>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）灯具具有强光、工作光、节能光、爆闪、激光等多种工作模式。</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）设计合理，使用简便。穿着灭火防护服并佩戴照明灯具后，分别做跑、蹲、跳等动作，灯具不晃动、不跌落。</w:t>
            </w:r>
            <w:r>
              <w:rPr>
                <w:kern w:val="0"/>
                <w:sz w:val="24"/>
                <w:szCs w:val="24"/>
              </w:rPr>
              <w:t>完全符合需求：</w:t>
            </w:r>
            <w:r>
              <w:rPr>
                <w:rFonts w:hint="eastAsia"/>
                <w:kern w:val="0"/>
                <w:sz w:val="24"/>
                <w:szCs w:val="24"/>
              </w:rPr>
              <w:t>3</w:t>
            </w:r>
            <w:r>
              <w:rPr>
                <w:kern w:val="0"/>
                <w:sz w:val="24"/>
                <w:szCs w:val="24"/>
              </w:rPr>
              <w:t>分；其他：</w:t>
            </w:r>
            <w:r>
              <w:rPr>
                <w:kern w:val="0"/>
                <w:sz w:val="24"/>
                <w:szCs w:val="24"/>
              </w:rPr>
              <w:t>0</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3</w:t>
            </w:r>
            <w:r>
              <w:rPr>
                <w:rFonts w:hint="eastAsia"/>
                <w:kern w:val="0"/>
                <w:sz w:val="24"/>
                <w:szCs w:val="24"/>
              </w:rPr>
              <w:t>0</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771E28" w:rsidRDefault="00F278A7">
            <w:pPr>
              <w:widowControl/>
              <w:snapToGrid w:val="0"/>
              <w:jc w:val="center"/>
              <w:rPr>
                <w:kern w:val="0"/>
                <w:sz w:val="24"/>
                <w:szCs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snapToGrid w:val="0"/>
              <w:rPr>
                <w:kern w:val="0"/>
                <w:sz w:val="24"/>
                <w:szCs w:val="24"/>
              </w:rPr>
            </w:pPr>
            <w:r>
              <w:rPr>
                <w:rFonts w:hint="eastAsia"/>
                <w:kern w:val="0"/>
                <w:sz w:val="24"/>
                <w:szCs w:val="24"/>
              </w:rPr>
              <w:t>满足招标文件要求，无瑕疵：</w:t>
            </w:r>
            <w:r>
              <w:rPr>
                <w:rFonts w:hint="eastAsia"/>
                <w:kern w:val="0"/>
                <w:sz w:val="24"/>
                <w:szCs w:val="24"/>
              </w:rPr>
              <w:t>2</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未提供方案或不满足招标文件要求或内容存在</w:t>
            </w:r>
            <w:r>
              <w:rPr>
                <w:rFonts w:hint="eastAsia"/>
                <w:kern w:val="0"/>
                <w:sz w:val="24"/>
                <w:szCs w:val="24"/>
              </w:rPr>
              <w:t>1</w:t>
            </w:r>
            <w:r>
              <w:rPr>
                <w:rFonts w:hint="eastAsia"/>
                <w:kern w:val="0"/>
                <w:sz w:val="24"/>
                <w:szCs w:val="24"/>
              </w:rPr>
              <w:t>处及以上瑕疵：</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2</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第九包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38</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rFonts w:hint="eastAsia"/>
                <w:bCs/>
                <w:sz w:val="24"/>
              </w:rPr>
              <w:t>提供所投产品的技术支撑材料电子件，上述技术支撑材料能证明所投产品标注“●”的参数满足本文件要求，每证明</w:t>
            </w:r>
            <w:r>
              <w:rPr>
                <w:rFonts w:hint="eastAsia"/>
                <w:bCs/>
                <w:sz w:val="24"/>
              </w:rPr>
              <w:t>1</w:t>
            </w:r>
            <w:r>
              <w:rPr>
                <w:rFonts w:hint="eastAsia"/>
                <w:bCs/>
                <w:sz w:val="24"/>
              </w:rPr>
              <w:t>条得</w:t>
            </w:r>
            <w:r>
              <w:rPr>
                <w:rFonts w:hint="eastAsia"/>
                <w:bCs/>
                <w:sz w:val="24"/>
              </w:rPr>
              <w:t>3</w:t>
            </w:r>
            <w:r>
              <w:rPr>
                <w:rFonts w:hint="eastAsia"/>
                <w:bCs/>
                <w:sz w:val="24"/>
              </w:rPr>
              <w:t>分，最多</w:t>
            </w:r>
            <w:r>
              <w:rPr>
                <w:rFonts w:hint="eastAsia"/>
                <w:bCs/>
                <w:sz w:val="24"/>
              </w:rPr>
              <w:t>12</w:t>
            </w:r>
            <w:r>
              <w:rPr>
                <w:rFonts w:hint="eastAsia"/>
                <w:bCs/>
                <w:sz w:val="24"/>
              </w:rPr>
              <w:t>分。</w:t>
            </w:r>
          </w:p>
          <w:p w:rsidR="00771E28" w:rsidRDefault="00F278A7">
            <w:pPr>
              <w:snapToGrid w:val="0"/>
              <w:rPr>
                <w:bCs/>
                <w:sz w:val="24"/>
              </w:rPr>
            </w:pPr>
            <w:r>
              <w:rPr>
                <w:rFonts w:hint="eastAsia"/>
                <w:bCs/>
                <w:sz w:val="24"/>
              </w:rPr>
              <w:t>技术支撑材料是指具有</w:t>
            </w:r>
            <w:r>
              <w:rPr>
                <w:rFonts w:hint="eastAsia"/>
                <w:bCs/>
                <w:sz w:val="24"/>
              </w:rPr>
              <w:t>CMA</w:t>
            </w:r>
            <w:r>
              <w:rPr>
                <w:rFonts w:hint="eastAsia"/>
                <w:bCs/>
                <w:sz w:val="24"/>
              </w:rPr>
              <w:t>标识的，或国家消防装备质量监督检验中心或应急管理部上海消防研究所或应急管理部天津消防研究所出具的检测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771E28" w:rsidRDefault="00F278A7">
            <w:pPr>
              <w:widowControl/>
              <w:snapToGrid w:val="0"/>
              <w:rPr>
                <w:kern w:val="0"/>
                <w:sz w:val="24"/>
                <w:szCs w:val="24"/>
              </w:rPr>
            </w:pPr>
            <w:r>
              <w:rPr>
                <w:rFonts w:hint="eastAsia"/>
                <w:bCs/>
                <w:sz w:val="24"/>
              </w:rPr>
              <w:t>未证明所投产品满足本文件要求的或未提供上述技术支撑材料的，不得分。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12</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4</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20</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2</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hint="eastAsia"/>
                <w:sz w:val="24"/>
                <w:szCs w:val="21"/>
              </w:rPr>
              <w:t>查看做工精细度，</w:t>
            </w:r>
            <w:r>
              <w:rPr>
                <w:sz w:val="24"/>
                <w:szCs w:val="21"/>
              </w:rPr>
              <w:t>织带由一整根织成，无接缝，带长连续可调节以适合不同体型</w:t>
            </w:r>
            <w:r>
              <w:rPr>
                <w:rFonts w:hint="eastAsia"/>
                <w:kern w:val="0"/>
                <w:sz w:val="24"/>
                <w:szCs w:val="24"/>
              </w:rPr>
              <w:t>。</w:t>
            </w:r>
            <w:r>
              <w:rPr>
                <w:sz w:val="24"/>
                <w:szCs w:val="24"/>
                <w:lang w:bidi="ar"/>
              </w:rPr>
              <w:t>完全符合需求：</w:t>
            </w:r>
            <w:r>
              <w:rPr>
                <w:rFonts w:hint="eastAsia"/>
                <w:sz w:val="24"/>
                <w:szCs w:val="24"/>
                <w:lang w:bidi="ar"/>
              </w:rPr>
              <w:t>8</w:t>
            </w:r>
            <w:r>
              <w:rPr>
                <w:sz w:val="24"/>
                <w:szCs w:val="24"/>
                <w:lang w:bidi="ar"/>
              </w:rPr>
              <w:t>分；有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6</w:t>
            </w:r>
            <w:r>
              <w:rPr>
                <w:sz w:val="24"/>
                <w:szCs w:val="24"/>
                <w:lang w:bidi="ar"/>
              </w:rPr>
              <w:t>分；有</w:t>
            </w:r>
            <w:r>
              <w:rPr>
                <w:rFonts w:hint="eastAsia"/>
                <w:sz w:val="24"/>
                <w:szCs w:val="24"/>
                <w:lang w:bidi="ar"/>
              </w:rPr>
              <w:t>2</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4</w:t>
            </w:r>
            <w:r>
              <w:rPr>
                <w:sz w:val="24"/>
                <w:szCs w:val="24"/>
                <w:lang w:bidi="ar"/>
              </w:rPr>
              <w:t>分；有</w:t>
            </w:r>
            <w:r>
              <w:rPr>
                <w:rFonts w:hint="eastAsia"/>
                <w:sz w:val="24"/>
                <w:szCs w:val="24"/>
                <w:lang w:bidi="ar"/>
              </w:rPr>
              <w:t>3</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2</w:t>
            </w:r>
            <w:r>
              <w:rPr>
                <w:sz w:val="24"/>
                <w:szCs w:val="24"/>
                <w:lang w:bidi="ar"/>
              </w:rPr>
              <w:t>分；其他：</w:t>
            </w:r>
            <w:r>
              <w:rPr>
                <w:sz w:val="24"/>
                <w:szCs w:val="24"/>
                <w:lang w:bidi="ar"/>
              </w:rPr>
              <w:t>0</w:t>
            </w:r>
            <w:r>
              <w:rPr>
                <w:sz w:val="24"/>
                <w:szCs w:val="24"/>
                <w:lang w:bidi="ar"/>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sz w:val="24"/>
                <w:szCs w:val="21"/>
              </w:rPr>
              <w:t>安全腰带的缝线应与织带相匹配</w:t>
            </w:r>
            <w:r>
              <w:rPr>
                <w:rFonts w:hint="eastAsia"/>
                <w:sz w:val="24"/>
                <w:szCs w:val="21"/>
              </w:rPr>
              <w:t>，</w:t>
            </w:r>
            <w:r>
              <w:rPr>
                <w:sz w:val="24"/>
                <w:szCs w:val="21"/>
              </w:rPr>
              <w:t>线路、针迹应顺直、整齐，无明显弯曲或堆砌，无跳针、开线、断线</w:t>
            </w:r>
            <w:r>
              <w:rPr>
                <w:rFonts w:hint="eastAsia"/>
                <w:kern w:val="0"/>
                <w:sz w:val="24"/>
                <w:szCs w:val="24"/>
              </w:rPr>
              <w:t>。</w:t>
            </w:r>
            <w:r>
              <w:rPr>
                <w:sz w:val="24"/>
                <w:szCs w:val="24"/>
                <w:lang w:bidi="ar"/>
              </w:rPr>
              <w:t>完全符合需求：</w:t>
            </w:r>
            <w:r>
              <w:rPr>
                <w:rFonts w:hint="eastAsia"/>
                <w:sz w:val="24"/>
                <w:szCs w:val="24"/>
                <w:lang w:bidi="ar"/>
              </w:rPr>
              <w:t>8</w:t>
            </w:r>
            <w:r>
              <w:rPr>
                <w:sz w:val="24"/>
                <w:szCs w:val="24"/>
                <w:lang w:bidi="ar"/>
              </w:rPr>
              <w:t>分；有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6</w:t>
            </w:r>
            <w:r>
              <w:rPr>
                <w:sz w:val="24"/>
                <w:szCs w:val="24"/>
                <w:lang w:bidi="ar"/>
              </w:rPr>
              <w:t>分；有</w:t>
            </w:r>
            <w:r>
              <w:rPr>
                <w:rFonts w:hint="eastAsia"/>
                <w:sz w:val="24"/>
                <w:szCs w:val="24"/>
                <w:lang w:bidi="ar"/>
              </w:rPr>
              <w:t>2</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4</w:t>
            </w:r>
            <w:r>
              <w:rPr>
                <w:sz w:val="24"/>
                <w:szCs w:val="24"/>
                <w:lang w:bidi="ar"/>
              </w:rPr>
              <w:t>分；有</w:t>
            </w:r>
            <w:r>
              <w:rPr>
                <w:rFonts w:hint="eastAsia"/>
                <w:sz w:val="24"/>
                <w:szCs w:val="24"/>
                <w:lang w:bidi="ar"/>
              </w:rPr>
              <w:t>3</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2</w:t>
            </w:r>
            <w:r>
              <w:rPr>
                <w:sz w:val="24"/>
                <w:szCs w:val="24"/>
                <w:lang w:bidi="ar"/>
              </w:rPr>
              <w:t>分；其他：</w:t>
            </w:r>
            <w:r>
              <w:rPr>
                <w:sz w:val="24"/>
                <w:szCs w:val="24"/>
                <w:lang w:bidi="ar"/>
              </w:rPr>
              <w:t>0</w:t>
            </w:r>
            <w:r>
              <w:rPr>
                <w:sz w:val="24"/>
                <w:szCs w:val="24"/>
                <w:lang w:bidi="ar"/>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）检查各部件与腰带连接是否牢固，腰带接扣是否存在明显松动。</w:t>
            </w:r>
            <w:r>
              <w:rPr>
                <w:kern w:val="0"/>
                <w:sz w:val="24"/>
                <w:szCs w:val="24"/>
              </w:rPr>
              <w:t>完全符合需求：</w:t>
            </w:r>
            <w:r>
              <w:rPr>
                <w:rFonts w:hint="eastAsia"/>
                <w:kern w:val="0"/>
                <w:sz w:val="24"/>
                <w:szCs w:val="24"/>
              </w:rPr>
              <w:t>4</w:t>
            </w:r>
            <w:r>
              <w:rPr>
                <w:kern w:val="0"/>
                <w:sz w:val="24"/>
                <w:szCs w:val="24"/>
              </w:rPr>
              <w:t>分；</w:t>
            </w:r>
            <w:r>
              <w:rPr>
                <w:sz w:val="24"/>
                <w:szCs w:val="24"/>
                <w:lang w:bidi="ar"/>
              </w:rPr>
              <w:t>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2</w:t>
            </w:r>
            <w:r>
              <w:rPr>
                <w:sz w:val="24"/>
                <w:szCs w:val="24"/>
                <w:lang w:bidi="ar"/>
              </w:rPr>
              <w:t>分；</w:t>
            </w:r>
            <w:r>
              <w:rPr>
                <w:kern w:val="0"/>
                <w:sz w:val="24"/>
                <w:szCs w:val="24"/>
              </w:rPr>
              <w:t>其他：</w:t>
            </w:r>
            <w:r>
              <w:rPr>
                <w:kern w:val="0"/>
                <w:sz w:val="24"/>
                <w:szCs w:val="24"/>
              </w:rPr>
              <w:t>0</w:t>
            </w:r>
            <w:r>
              <w:rPr>
                <w:kern w:val="0"/>
                <w:sz w:val="24"/>
                <w:szCs w:val="24"/>
              </w:rPr>
              <w:t>分。</w:t>
            </w:r>
          </w:p>
          <w:p w:rsidR="00771E28" w:rsidRDefault="00F278A7">
            <w:pPr>
              <w:adjustRightInd w:val="0"/>
              <w:snapToGrid w:val="0"/>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）实际佩戴消防腰带是否牢固不易松动脱落。实际测试速差自控器锁止是否牢固。</w:t>
            </w:r>
            <w:r>
              <w:rPr>
                <w:kern w:val="0"/>
                <w:sz w:val="24"/>
                <w:szCs w:val="24"/>
              </w:rPr>
              <w:t>完全符合需求：</w:t>
            </w:r>
            <w:r>
              <w:rPr>
                <w:rFonts w:hint="eastAsia"/>
                <w:kern w:val="0"/>
                <w:sz w:val="24"/>
                <w:szCs w:val="24"/>
              </w:rPr>
              <w:t>4</w:t>
            </w:r>
            <w:r>
              <w:rPr>
                <w:kern w:val="0"/>
                <w:sz w:val="24"/>
                <w:szCs w:val="24"/>
              </w:rPr>
              <w:t>分；</w:t>
            </w:r>
            <w:r>
              <w:rPr>
                <w:sz w:val="24"/>
                <w:szCs w:val="24"/>
                <w:lang w:bidi="ar"/>
              </w:rPr>
              <w:t>有</w:t>
            </w:r>
            <w:r>
              <w:rPr>
                <w:sz w:val="24"/>
                <w:szCs w:val="24"/>
                <w:lang w:bidi="ar"/>
              </w:rPr>
              <w:t>1</w:t>
            </w:r>
            <w:r>
              <w:rPr>
                <w:sz w:val="24"/>
                <w:szCs w:val="24"/>
                <w:lang w:bidi="ar"/>
              </w:rPr>
              <w:t>处</w:t>
            </w:r>
            <w:r>
              <w:rPr>
                <w:rFonts w:hint="eastAsia"/>
                <w:kern w:val="0"/>
                <w:sz w:val="24"/>
              </w:rPr>
              <w:t>不符合需求的</w:t>
            </w:r>
            <w:r>
              <w:rPr>
                <w:sz w:val="24"/>
                <w:szCs w:val="24"/>
                <w:lang w:bidi="ar"/>
              </w:rPr>
              <w:t>：</w:t>
            </w:r>
            <w:r>
              <w:rPr>
                <w:rFonts w:hint="eastAsia"/>
                <w:sz w:val="24"/>
                <w:szCs w:val="24"/>
                <w:lang w:bidi="ar"/>
              </w:rPr>
              <w:t>2</w:t>
            </w:r>
            <w:r>
              <w:rPr>
                <w:sz w:val="24"/>
                <w:szCs w:val="24"/>
                <w:lang w:bidi="ar"/>
              </w:rPr>
              <w:t>分；</w:t>
            </w:r>
            <w:r>
              <w:rPr>
                <w:kern w:val="0"/>
                <w:sz w:val="24"/>
                <w:szCs w:val="24"/>
              </w:rPr>
              <w:t>其他：</w:t>
            </w:r>
            <w:r>
              <w:rPr>
                <w:kern w:val="0"/>
                <w:sz w:val="24"/>
                <w:szCs w:val="24"/>
              </w:rPr>
              <w:t>0</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24</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4</w:t>
            </w:r>
          </w:p>
        </w:tc>
      </w:tr>
    </w:tbl>
    <w:p w:rsidR="00771E28" w:rsidRDefault="00F278A7">
      <w:pPr>
        <w:spacing w:line="360" w:lineRule="auto"/>
        <w:ind w:firstLineChars="200" w:firstLine="480"/>
        <w:outlineLvl w:val="0"/>
        <w:rPr>
          <w:rFonts w:eastAsiaTheme="minorEastAsia"/>
          <w:kern w:val="0"/>
          <w:sz w:val="24"/>
          <w:szCs w:val="32"/>
        </w:rPr>
      </w:pPr>
      <w:r>
        <w:rPr>
          <w:rFonts w:eastAsiaTheme="minorEastAsia" w:hint="eastAsia"/>
          <w:kern w:val="0"/>
          <w:sz w:val="24"/>
          <w:szCs w:val="32"/>
        </w:rPr>
        <w:t>第十包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kern w:val="0"/>
                <w:sz w:val="24"/>
                <w:szCs w:val="24"/>
              </w:rPr>
              <w:t>30</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771E28" w:rsidRDefault="00F278A7">
            <w:pPr>
              <w:widowControl/>
              <w:snapToGrid w:val="0"/>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×30</w:t>
            </w:r>
          </w:p>
          <w:p w:rsidR="00771E28" w:rsidRDefault="00F278A7">
            <w:pPr>
              <w:widowControl/>
              <w:snapToGrid w:val="0"/>
              <w:rPr>
                <w:kern w:val="0"/>
                <w:sz w:val="24"/>
                <w:szCs w:val="24"/>
              </w:rPr>
            </w:pPr>
            <w:r>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30</w:t>
            </w:r>
          </w:p>
        </w:tc>
      </w:tr>
      <w:tr w:rsidR="00771E28">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36</w:t>
            </w:r>
            <w:r>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szCs w:val="24"/>
              </w:rPr>
            </w:pPr>
            <w:r>
              <w:rPr>
                <w:bCs/>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bCs/>
                <w:sz w:val="24"/>
              </w:rPr>
            </w:pPr>
            <w:r>
              <w:rPr>
                <w:bCs/>
                <w:sz w:val="24"/>
              </w:rPr>
              <w:t>代理协议</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bCs/>
                <w:sz w:val="24"/>
              </w:rPr>
            </w:pPr>
            <w:r>
              <w:rPr>
                <w:bCs/>
                <w:sz w:val="24"/>
              </w:rPr>
              <w:t>针对核心产品，投标文件中提供所投产品制造商与投标人在有效期内的签约代理协议</w:t>
            </w:r>
            <w:r>
              <w:rPr>
                <w:rFonts w:hint="eastAsia"/>
                <w:bCs/>
                <w:sz w:val="24"/>
              </w:rPr>
              <w:t>电子件</w:t>
            </w:r>
            <w:r>
              <w:rPr>
                <w:bCs/>
                <w:sz w:val="24"/>
              </w:rPr>
              <w:t>或投标人为所投产品的制造商，得</w:t>
            </w:r>
            <w:r>
              <w:rPr>
                <w:rFonts w:hint="eastAsia"/>
                <w:bCs/>
                <w:sz w:val="24"/>
              </w:rPr>
              <w:t>4</w:t>
            </w:r>
            <w:r>
              <w:rPr>
                <w:bCs/>
                <w:sz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4</w:t>
            </w:r>
          </w:p>
        </w:tc>
      </w:tr>
      <w:tr w:rsidR="00771E28">
        <w:trPr>
          <w:trHeight w:val="60"/>
          <w:jc w:val="center"/>
        </w:trPr>
        <w:tc>
          <w:tcPr>
            <w:tcW w:w="508"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pacing w:line="400" w:lineRule="exact"/>
              <w:jc w:val="center"/>
              <w:rPr>
                <w:kern w:val="0"/>
                <w:sz w:val="24"/>
                <w:szCs w:val="24"/>
              </w:rPr>
            </w:pPr>
            <w:r>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snapToGrid w:val="0"/>
              <w:rPr>
                <w:sz w:val="24"/>
                <w:szCs w:val="24"/>
              </w:rPr>
            </w:pPr>
            <w:r>
              <w:rPr>
                <w:sz w:val="24"/>
                <w:szCs w:val="24"/>
              </w:rPr>
              <w:t>投标文件中完全按照以下要求提供与所投核心产品同品牌同型号的业绩，提供的证明材料均不得遮挡涂黑，否则不予认定加分。</w:t>
            </w:r>
          </w:p>
          <w:p w:rsidR="00771E28" w:rsidRDefault="00F278A7">
            <w:pPr>
              <w:snapToGrid w:val="0"/>
              <w:rPr>
                <w:sz w:val="24"/>
                <w:szCs w:val="24"/>
              </w:rPr>
            </w:pPr>
            <w:r>
              <w:rPr>
                <w:sz w:val="24"/>
                <w:szCs w:val="24"/>
              </w:rPr>
              <w:t>合同</w:t>
            </w:r>
            <w:r>
              <w:rPr>
                <w:rFonts w:hint="eastAsia"/>
                <w:sz w:val="24"/>
                <w:szCs w:val="24"/>
              </w:rPr>
              <w:t>电子件</w:t>
            </w:r>
            <w:r>
              <w:rPr>
                <w:sz w:val="24"/>
                <w:szCs w:val="24"/>
              </w:rPr>
              <w:t>（包括买卖双方名称及盖章、合同清单）。</w:t>
            </w:r>
          </w:p>
          <w:p w:rsidR="00771E28" w:rsidRDefault="00F278A7">
            <w:pPr>
              <w:snapToGrid w:val="0"/>
              <w:rPr>
                <w:sz w:val="24"/>
                <w:szCs w:val="24"/>
              </w:rPr>
            </w:pPr>
            <w:r>
              <w:rPr>
                <w:sz w:val="24"/>
                <w:szCs w:val="24"/>
              </w:rPr>
              <w:t>1</w:t>
            </w:r>
            <w:r>
              <w:rPr>
                <w:sz w:val="24"/>
                <w:szCs w:val="24"/>
              </w:rPr>
              <w:t>个业绩</w:t>
            </w:r>
            <w:r>
              <w:rPr>
                <w:sz w:val="24"/>
                <w:szCs w:val="24"/>
              </w:rPr>
              <w:t>0.5</w:t>
            </w:r>
            <w:r>
              <w:rPr>
                <w:sz w:val="24"/>
                <w:szCs w:val="24"/>
              </w:rPr>
              <w:t>分，最多</w:t>
            </w:r>
            <w:r>
              <w:rPr>
                <w:sz w:val="24"/>
                <w:szCs w:val="24"/>
              </w:rPr>
              <w:t>2</w:t>
            </w:r>
            <w:r>
              <w:rPr>
                <w:sz w:val="24"/>
                <w:szCs w:val="24"/>
              </w:rPr>
              <w:t>分</w:t>
            </w:r>
          </w:p>
          <w:p w:rsidR="00771E28" w:rsidRDefault="00F278A7">
            <w:pPr>
              <w:snapToGrid w:val="0"/>
              <w:rPr>
                <w:bCs/>
                <w:sz w:val="24"/>
              </w:rPr>
            </w:pPr>
            <w:r>
              <w:rPr>
                <w:bCs/>
                <w:sz w:val="24"/>
                <w:szCs w:val="24"/>
              </w:rPr>
              <w:t>注：若采购包有多项核心产品的，合同中包含其中</w:t>
            </w:r>
            <w:r>
              <w:rPr>
                <w:bCs/>
                <w:sz w:val="24"/>
                <w:szCs w:val="24"/>
              </w:rPr>
              <w:t>1</w:t>
            </w:r>
            <w:r>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kern w:val="0"/>
                <w:sz w:val="24"/>
                <w:szCs w:val="24"/>
              </w:rPr>
              <w:t>2</w:t>
            </w:r>
          </w:p>
        </w:tc>
      </w:tr>
      <w:tr w:rsidR="00771E28">
        <w:trPr>
          <w:jc w:val="center"/>
        </w:trPr>
        <w:tc>
          <w:tcPr>
            <w:tcW w:w="508" w:type="dxa"/>
            <w:tcBorders>
              <w:top w:val="single" w:sz="4" w:space="0" w:color="auto"/>
              <w:left w:val="single" w:sz="4" w:space="0" w:color="auto"/>
              <w:right w:val="single" w:sz="4" w:space="0" w:color="auto"/>
            </w:tcBorders>
            <w:vAlign w:val="center"/>
          </w:tcPr>
          <w:p w:rsidR="00771E28" w:rsidRDefault="00F278A7">
            <w:pPr>
              <w:snapToGrid w:val="0"/>
              <w:jc w:val="center"/>
              <w:rPr>
                <w:kern w:val="0"/>
                <w:sz w:val="24"/>
                <w:szCs w:val="24"/>
              </w:rPr>
            </w:pPr>
            <w:r>
              <w:rPr>
                <w:rFonts w:hint="eastAsia"/>
                <w:kern w:val="0"/>
                <w:sz w:val="24"/>
                <w:szCs w:val="24"/>
              </w:rPr>
              <w:t>3</w:t>
            </w:r>
          </w:p>
        </w:tc>
        <w:tc>
          <w:tcPr>
            <w:tcW w:w="1655" w:type="dxa"/>
            <w:tcBorders>
              <w:top w:val="single" w:sz="4" w:space="0" w:color="auto"/>
              <w:left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非“★”技术要求响应性评价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rPr>
                <w:kern w:val="0"/>
                <w:sz w:val="24"/>
                <w:szCs w:val="24"/>
              </w:rPr>
            </w:pPr>
            <w:r>
              <w:rPr>
                <w:rFonts w:hint="eastAsia"/>
                <w:kern w:val="0"/>
                <w:sz w:val="24"/>
                <w:szCs w:val="24"/>
              </w:rPr>
              <w:t>完全满足无偏离的得</w:t>
            </w:r>
            <w:r>
              <w:rPr>
                <w:rFonts w:hint="eastAsia"/>
                <w:kern w:val="0"/>
                <w:sz w:val="24"/>
                <w:szCs w:val="24"/>
              </w:rPr>
              <w:t>30</w:t>
            </w:r>
            <w:r>
              <w:rPr>
                <w:rFonts w:hint="eastAsia"/>
                <w:kern w:val="0"/>
                <w:sz w:val="24"/>
                <w:szCs w:val="24"/>
              </w:rPr>
              <w:t>分；</w:t>
            </w:r>
          </w:p>
          <w:p w:rsidR="00771E28" w:rsidRDefault="00F278A7">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10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3</w:t>
            </w:r>
            <w:r>
              <w:rPr>
                <w:rFonts w:hint="eastAsia"/>
                <w:kern w:val="0"/>
                <w:sz w:val="24"/>
                <w:szCs w:val="24"/>
              </w:rPr>
              <w:t>分</w:t>
            </w:r>
          </w:p>
          <w:p w:rsidR="00771E28" w:rsidRDefault="00F278A7">
            <w:pPr>
              <w:widowControl/>
              <w:snapToGrid w:val="0"/>
              <w:rPr>
                <w:kern w:val="0"/>
                <w:sz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10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hint="eastAsia"/>
                <w:kern w:val="0"/>
                <w:sz w:val="24"/>
                <w:szCs w:val="24"/>
              </w:rPr>
              <w:t>30</w:t>
            </w:r>
          </w:p>
        </w:tc>
      </w:tr>
      <w:tr w:rsidR="00771E28">
        <w:trPr>
          <w:jc w:val="center"/>
        </w:trPr>
        <w:tc>
          <w:tcPr>
            <w:tcW w:w="9250" w:type="dxa"/>
            <w:gridSpan w:val="3"/>
            <w:shd w:val="clear" w:color="auto" w:fill="auto"/>
            <w:noWrap/>
            <w:vAlign w:val="center"/>
          </w:tcPr>
          <w:p w:rsidR="00771E28" w:rsidRDefault="00F278A7">
            <w:pPr>
              <w:snapToGrid w:val="0"/>
              <w:jc w:val="center"/>
              <w:rPr>
                <w:bCs/>
                <w:sz w:val="24"/>
              </w:rPr>
            </w:pPr>
            <w:r>
              <w:rPr>
                <w:kern w:val="0"/>
                <w:sz w:val="24"/>
                <w:szCs w:val="24"/>
              </w:rPr>
              <w:t>第三部分</w:t>
            </w:r>
            <w:r>
              <w:rPr>
                <w:kern w:val="0"/>
                <w:sz w:val="24"/>
                <w:szCs w:val="24"/>
              </w:rPr>
              <w:t xml:space="preserve"> </w:t>
            </w:r>
            <w:r>
              <w:rPr>
                <w:kern w:val="0"/>
                <w:sz w:val="24"/>
                <w:szCs w:val="24"/>
              </w:rPr>
              <w:t>主观分（</w:t>
            </w:r>
            <w:r>
              <w:rPr>
                <w:kern w:val="0"/>
                <w:sz w:val="24"/>
                <w:szCs w:val="24"/>
              </w:rPr>
              <w:t>3</w:t>
            </w:r>
            <w:r>
              <w:rPr>
                <w:rFonts w:hint="eastAsia"/>
                <w:kern w:val="0"/>
                <w:sz w:val="24"/>
                <w:szCs w:val="24"/>
              </w:rPr>
              <w:t>4</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kern w:val="0"/>
                <w:sz w:val="24"/>
                <w:szCs w:val="24"/>
              </w:rPr>
              <w:t>分值</w:t>
            </w:r>
          </w:p>
        </w:tc>
      </w:tr>
      <w:tr w:rsidR="00771E28">
        <w:trPr>
          <w:trHeight w:val="342"/>
          <w:jc w:val="center"/>
        </w:trPr>
        <w:tc>
          <w:tcPr>
            <w:tcW w:w="508" w:type="dxa"/>
            <w:shd w:val="clear" w:color="auto" w:fill="auto"/>
            <w:noWrap/>
            <w:vAlign w:val="center"/>
          </w:tcPr>
          <w:p w:rsidR="00771E28" w:rsidRDefault="00F278A7">
            <w:pPr>
              <w:widowControl/>
              <w:snapToGrid w:val="0"/>
              <w:jc w:val="center"/>
              <w:rPr>
                <w:kern w:val="0"/>
                <w:sz w:val="24"/>
                <w:szCs w:val="24"/>
              </w:rPr>
            </w:pPr>
            <w:r>
              <w:rPr>
                <w:kern w:val="0"/>
                <w:sz w:val="24"/>
                <w:szCs w:val="24"/>
              </w:rPr>
              <w:t>1</w:t>
            </w:r>
          </w:p>
        </w:tc>
        <w:tc>
          <w:tcPr>
            <w:tcW w:w="1655" w:type="dxa"/>
            <w:shd w:val="clear" w:color="auto" w:fill="auto"/>
            <w:vAlign w:val="center"/>
          </w:tcPr>
          <w:p w:rsidR="00771E28" w:rsidRDefault="00F278A7">
            <w:pPr>
              <w:widowControl/>
              <w:snapToGrid w:val="0"/>
              <w:jc w:val="center"/>
              <w:rPr>
                <w:kern w:val="0"/>
                <w:sz w:val="24"/>
                <w:szCs w:val="24"/>
              </w:rPr>
            </w:pPr>
            <w:r>
              <w:rPr>
                <w:kern w:val="0"/>
                <w:sz w:val="24"/>
                <w:szCs w:val="24"/>
              </w:rPr>
              <w:t>样品评测</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）测量结构高度。分别对气垫</w:t>
            </w:r>
            <w:r>
              <w:rPr>
                <w:rFonts w:hint="eastAsia"/>
                <w:kern w:val="0"/>
                <w:sz w:val="24"/>
                <w:szCs w:val="24"/>
              </w:rPr>
              <w:t>1</w:t>
            </w:r>
            <w:r>
              <w:rPr>
                <w:rFonts w:hint="eastAsia"/>
                <w:kern w:val="0"/>
                <w:sz w:val="24"/>
                <w:szCs w:val="24"/>
              </w:rPr>
              <w:t>型、</w:t>
            </w:r>
            <w:r>
              <w:rPr>
                <w:rFonts w:hint="eastAsia"/>
                <w:kern w:val="0"/>
                <w:sz w:val="24"/>
                <w:szCs w:val="24"/>
              </w:rPr>
              <w:t>2</w:t>
            </w:r>
            <w:r>
              <w:rPr>
                <w:rFonts w:hint="eastAsia"/>
                <w:kern w:val="0"/>
                <w:sz w:val="24"/>
                <w:szCs w:val="24"/>
              </w:rPr>
              <w:t>型、</w:t>
            </w:r>
            <w:r>
              <w:rPr>
                <w:rFonts w:hint="eastAsia"/>
                <w:kern w:val="0"/>
                <w:sz w:val="24"/>
                <w:szCs w:val="24"/>
              </w:rPr>
              <w:t>3</w:t>
            </w:r>
            <w:r>
              <w:rPr>
                <w:rFonts w:hint="eastAsia"/>
                <w:kern w:val="0"/>
                <w:sz w:val="24"/>
                <w:szCs w:val="24"/>
              </w:rPr>
              <w:t>型进行充气测试，测量其高度能否分别到达</w:t>
            </w:r>
            <w:r>
              <w:rPr>
                <w:rFonts w:hint="eastAsia"/>
                <w:kern w:val="0"/>
                <w:sz w:val="24"/>
                <w:szCs w:val="24"/>
              </w:rPr>
              <w:t>25cm</w:t>
            </w:r>
            <w:r>
              <w:rPr>
                <w:rFonts w:hint="eastAsia"/>
                <w:kern w:val="0"/>
                <w:sz w:val="24"/>
                <w:szCs w:val="24"/>
              </w:rPr>
              <w:t>、</w:t>
            </w:r>
            <w:r>
              <w:rPr>
                <w:rFonts w:hint="eastAsia"/>
                <w:kern w:val="0"/>
                <w:sz w:val="24"/>
                <w:szCs w:val="24"/>
              </w:rPr>
              <w:t>40cm</w:t>
            </w:r>
            <w:r>
              <w:rPr>
                <w:rFonts w:hint="eastAsia"/>
                <w:kern w:val="0"/>
                <w:sz w:val="24"/>
                <w:szCs w:val="24"/>
              </w:rPr>
              <w:t>、</w:t>
            </w:r>
            <w:r>
              <w:rPr>
                <w:rFonts w:hint="eastAsia"/>
                <w:kern w:val="0"/>
                <w:sz w:val="24"/>
                <w:szCs w:val="24"/>
              </w:rPr>
              <w:t>50cm</w:t>
            </w:r>
            <w:r>
              <w:rPr>
                <w:rFonts w:hint="eastAsia"/>
                <w:kern w:val="0"/>
                <w:sz w:val="24"/>
                <w:szCs w:val="24"/>
              </w:rPr>
              <w:t>。</w:t>
            </w:r>
            <w:r>
              <w:rPr>
                <w:kern w:val="0"/>
                <w:sz w:val="24"/>
                <w:szCs w:val="24"/>
              </w:rPr>
              <w:t>完全符合需求：</w:t>
            </w:r>
            <w:r>
              <w:rPr>
                <w:rFonts w:hint="eastAsia"/>
                <w:kern w:val="0"/>
                <w:sz w:val="24"/>
                <w:szCs w:val="24"/>
              </w:rPr>
              <w:t>6</w:t>
            </w:r>
            <w:r>
              <w:rPr>
                <w:kern w:val="0"/>
                <w:sz w:val="24"/>
                <w:szCs w:val="24"/>
              </w:rPr>
              <w:t>分；有</w:t>
            </w:r>
            <w:r>
              <w:rPr>
                <w:kern w:val="0"/>
                <w:sz w:val="24"/>
                <w:szCs w:val="24"/>
              </w:rPr>
              <w:t>1</w:t>
            </w:r>
            <w:r>
              <w:rPr>
                <w:kern w:val="0"/>
                <w:sz w:val="24"/>
                <w:szCs w:val="24"/>
              </w:rPr>
              <w:t>处</w:t>
            </w:r>
            <w:r>
              <w:rPr>
                <w:rFonts w:hint="eastAsia"/>
                <w:kern w:val="0"/>
                <w:sz w:val="24"/>
                <w:szCs w:val="24"/>
              </w:rPr>
              <w:t>不符合需求的</w:t>
            </w:r>
            <w:r>
              <w:rPr>
                <w:kern w:val="0"/>
                <w:sz w:val="24"/>
                <w:szCs w:val="24"/>
              </w:rPr>
              <w:t>：</w:t>
            </w:r>
            <w:r>
              <w:rPr>
                <w:rFonts w:hint="eastAsia"/>
                <w:kern w:val="0"/>
                <w:sz w:val="24"/>
                <w:szCs w:val="24"/>
              </w:rPr>
              <w:t>4</w:t>
            </w:r>
            <w:r>
              <w:rPr>
                <w:kern w:val="0"/>
                <w:sz w:val="24"/>
                <w:szCs w:val="24"/>
              </w:rPr>
              <w:t>分；有</w:t>
            </w:r>
            <w:r>
              <w:rPr>
                <w:rFonts w:hint="eastAsia"/>
                <w:kern w:val="0"/>
                <w:sz w:val="24"/>
                <w:szCs w:val="24"/>
              </w:rPr>
              <w:t>2</w:t>
            </w:r>
            <w:r>
              <w:rPr>
                <w:kern w:val="0"/>
                <w:sz w:val="24"/>
                <w:szCs w:val="24"/>
              </w:rPr>
              <w:t>处</w:t>
            </w:r>
            <w:r>
              <w:rPr>
                <w:rFonts w:hint="eastAsia"/>
                <w:kern w:val="0"/>
                <w:sz w:val="24"/>
                <w:szCs w:val="24"/>
              </w:rPr>
              <w:t>不符合需求的</w:t>
            </w:r>
            <w:r>
              <w:rPr>
                <w:kern w:val="0"/>
                <w:sz w:val="24"/>
                <w:szCs w:val="24"/>
              </w:rPr>
              <w:t>：</w:t>
            </w:r>
            <w:r>
              <w:rPr>
                <w:rFonts w:hint="eastAsia"/>
                <w:kern w:val="0"/>
                <w:sz w:val="24"/>
                <w:szCs w:val="24"/>
              </w:rPr>
              <w:t>2</w:t>
            </w:r>
            <w:r>
              <w:rPr>
                <w:kern w:val="0"/>
                <w:sz w:val="24"/>
                <w:szCs w:val="24"/>
              </w:rPr>
              <w:t>分；其他：</w:t>
            </w:r>
            <w:r>
              <w:rPr>
                <w:kern w:val="0"/>
                <w:sz w:val="24"/>
                <w:szCs w:val="24"/>
              </w:rPr>
              <w:t>0</w:t>
            </w:r>
            <w:r>
              <w:rPr>
                <w:kern w:val="0"/>
                <w:sz w:val="24"/>
                <w:szCs w:val="24"/>
              </w:rPr>
              <w:t>分。</w:t>
            </w:r>
          </w:p>
          <w:p w:rsidR="00771E28" w:rsidRDefault="008A1B47">
            <w:pPr>
              <w:widowControl/>
              <w:adjustRightInd w:val="0"/>
              <w:snapToGrid w:val="0"/>
              <w:rPr>
                <w:kern w:val="0"/>
                <w:sz w:val="24"/>
                <w:szCs w:val="24"/>
              </w:rPr>
            </w:pPr>
            <w:r w:rsidRPr="008A1B47">
              <w:rPr>
                <w:rFonts w:hint="eastAsia"/>
                <w:kern w:val="0"/>
                <w:sz w:val="24"/>
                <w:szCs w:val="24"/>
              </w:rPr>
              <w:t>（</w:t>
            </w:r>
            <w:r w:rsidRPr="008A1B47">
              <w:rPr>
                <w:rFonts w:hint="eastAsia"/>
                <w:kern w:val="0"/>
                <w:sz w:val="24"/>
                <w:szCs w:val="24"/>
              </w:rPr>
              <w:t>2</w:t>
            </w:r>
            <w:r w:rsidRPr="008A1B47">
              <w:rPr>
                <w:rFonts w:hint="eastAsia"/>
                <w:kern w:val="0"/>
                <w:sz w:val="24"/>
                <w:szCs w:val="24"/>
              </w:rPr>
              <w:t>）分别对气垫</w:t>
            </w:r>
            <w:r w:rsidRPr="008A1B47">
              <w:rPr>
                <w:rFonts w:hint="eastAsia"/>
                <w:kern w:val="0"/>
                <w:sz w:val="24"/>
                <w:szCs w:val="24"/>
              </w:rPr>
              <w:t>1</w:t>
            </w:r>
            <w:r w:rsidRPr="008A1B47">
              <w:rPr>
                <w:rFonts w:hint="eastAsia"/>
                <w:kern w:val="0"/>
                <w:sz w:val="24"/>
                <w:szCs w:val="24"/>
              </w:rPr>
              <w:t>型、</w:t>
            </w:r>
            <w:r w:rsidRPr="008A1B47">
              <w:rPr>
                <w:rFonts w:hint="eastAsia"/>
                <w:kern w:val="0"/>
                <w:sz w:val="24"/>
                <w:szCs w:val="24"/>
              </w:rPr>
              <w:t>2</w:t>
            </w:r>
            <w:r w:rsidRPr="008A1B47">
              <w:rPr>
                <w:rFonts w:hint="eastAsia"/>
                <w:kern w:val="0"/>
                <w:sz w:val="24"/>
                <w:szCs w:val="24"/>
              </w:rPr>
              <w:t>型、</w:t>
            </w:r>
            <w:r w:rsidRPr="008A1B47">
              <w:rPr>
                <w:rFonts w:hint="eastAsia"/>
                <w:kern w:val="0"/>
                <w:sz w:val="24"/>
                <w:szCs w:val="24"/>
              </w:rPr>
              <w:t>3</w:t>
            </w:r>
            <w:r w:rsidRPr="008A1B47">
              <w:rPr>
                <w:rFonts w:hint="eastAsia"/>
                <w:kern w:val="0"/>
                <w:sz w:val="24"/>
                <w:szCs w:val="24"/>
              </w:rPr>
              <w:t>型进行测量，产品直径分别≤</w:t>
            </w:r>
            <w:r w:rsidRPr="008A1B47">
              <w:rPr>
                <w:rFonts w:hint="eastAsia"/>
                <w:kern w:val="0"/>
                <w:sz w:val="24"/>
                <w:szCs w:val="24"/>
              </w:rPr>
              <w:t>60cm</w:t>
            </w:r>
            <w:r w:rsidRPr="008A1B47">
              <w:rPr>
                <w:rFonts w:hint="eastAsia"/>
                <w:kern w:val="0"/>
                <w:sz w:val="24"/>
                <w:szCs w:val="24"/>
              </w:rPr>
              <w:t>、</w:t>
            </w:r>
            <w:r w:rsidRPr="008A1B47">
              <w:rPr>
                <w:rFonts w:hint="eastAsia"/>
                <w:kern w:val="0"/>
                <w:sz w:val="24"/>
                <w:szCs w:val="24"/>
              </w:rPr>
              <w:t>90cm</w:t>
            </w:r>
            <w:r w:rsidRPr="008A1B47">
              <w:rPr>
                <w:rFonts w:hint="eastAsia"/>
                <w:kern w:val="0"/>
                <w:sz w:val="24"/>
                <w:szCs w:val="24"/>
              </w:rPr>
              <w:t>、</w:t>
            </w:r>
            <w:r w:rsidRPr="008A1B47">
              <w:rPr>
                <w:rFonts w:hint="eastAsia"/>
                <w:kern w:val="0"/>
                <w:sz w:val="24"/>
                <w:szCs w:val="24"/>
              </w:rPr>
              <w:t>135cm</w:t>
            </w:r>
            <w:r w:rsidRPr="008A1B47">
              <w:rPr>
                <w:rFonts w:hint="eastAsia"/>
                <w:kern w:val="0"/>
                <w:sz w:val="24"/>
                <w:szCs w:val="24"/>
              </w:rPr>
              <w:t>。</w:t>
            </w:r>
            <w:r w:rsidR="00F278A7">
              <w:rPr>
                <w:kern w:val="0"/>
                <w:sz w:val="24"/>
                <w:szCs w:val="24"/>
              </w:rPr>
              <w:t>完全符合需求：</w:t>
            </w:r>
            <w:r w:rsidR="00F278A7">
              <w:rPr>
                <w:rFonts w:hint="eastAsia"/>
                <w:kern w:val="0"/>
                <w:sz w:val="24"/>
                <w:szCs w:val="24"/>
              </w:rPr>
              <w:t>6</w:t>
            </w:r>
            <w:r w:rsidR="00F278A7">
              <w:rPr>
                <w:kern w:val="0"/>
                <w:sz w:val="24"/>
                <w:szCs w:val="24"/>
              </w:rPr>
              <w:t>分；有</w:t>
            </w:r>
            <w:r w:rsidR="00F278A7">
              <w:rPr>
                <w:kern w:val="0"/>
                <w:sz w:val="24"/>
                <w:szCs w:val="24"/>
              </w:rPr>
              <w:t>1</w:t>
            </w:r>
            <w:r w:rsidR="00F278A7">
              <w:rPr>
                <w:kern w:val="0"/>
                <w:sz w:val="24"/>
                <w:szCs w:val="24"/>
              </w:rPr>
              <w:t>处</w:t>
            </w:r>
            <w:r w:rsidR="00F278A7">
              <w:rPr>
                <w:rFonts w:hint="eastAsia"/>
                <w:kern w:val="0"/>
                <w:sz w:val="24"/>
                <w:szCs w:val="24"/>
              </w:rPr>
              <w:t>不符合需求的</w:t>
            </w:r>
            <w:r w:rsidR="00F278A7">
              <w:rPr>
                <w:kern w:val="0"/>
                <w:sz w:val="24"/>
                <w:szCs w:val="24"/>
              </w:rPr>
              <w:t>：</w:t>
            </w:r>
            <w:r w:rsidR="00F278A7">
              <w:rPr>
                <w:rFonts w:hint="eastAsia"/>
                <w:kern w:val="0"/>
                <w:sz w:val="24"/>
                <w:szCs w:val="24"/>
              </w:rPr>
              <w:t>4</w:t>
            </w:r>
            <w:r w:rsidR="00F278A7">
              <w:rPr>
                <w:kern w:val="0"/>
                <w:sz w:val="24"/>
                <w:szCs w:val="24"/>
              </w:rPr>
              <w:t>分；有</w:t>
            </w:r>
            <w:r w:rsidR="00F278A7">
              <w:rPr>
                <w:rFonts w:hint="eastAsia"/>
                <w:kern w:val="0"/>
                <w:sz w:val="24"/>
                <w:szCs w:val="24"/>
              </w:rPr>
              <w:t>2</w:t>
            </w:r>
            <w:r w:rsidR="00F278A7">
              <w:rPr>
                <w:kern w:val="0"/>
                <w:sz w:val="24"/>
                <w:szCs w:val="24"/>
              </w:rPr>
              <w:t>处</w:t>
            </w:r>
            <w:r w:rsidR="00F278A7">
              <w:rPr>
                <w:rFonts w:hint="eastAsia"/>
                <w:kern w:val="0"/>
                <w:sz w:val="24"/>
                <w:szCs w:val="24"/>
              </w:rPr>
              <w:t>不符合需求的</w:t>
            </w:r>
            <w:r w:rsidR="00F278A7">
              <w:rPr>
                <w:kern w:val="0"/>
                <w:sz w:val="24"/>
                <w:szCs w:val="24"/>
              </w:rPr>
              <w:t>：</w:t>
            </w:r>
            <w:r w:rsidR="00F278A7">
              <w:rPr>
                <w:rFonts w:hint="eastAsia"/>
                <w:kern w:val="0"/>
                <w:sz w:val="24"/>
                <w:szCs w:val="24"/>
              </w:rPr>
              <w:t>2</w:t>
            </w:r>
            <w:r w:rsidR="00F278A7">
              <w:rPr>
                <w:kern w:val="0"/>
                <w:sz w:val="24"/>
                <w:szCs w:val="24"/>
              </w:rPr>
              <w:t>分；其他：</w:t>
            </w:r>
            <w:r w:rsidR="00F278A7">
              <w:rPr>
                <w:kern w:val="0"/>
                <w:sz w:val="24"/>
                <w:szCs w:val="24"/>
              </w:rPr>
              <w:t>0</w:t>
            </w:r>
            <w:r w:rsidR="00F278A7">
              <w:rPr>
                <w:kern w:val="0"/>
                <w:sz w:val="24"/>
                <w:szCs w:val="24"/>
              </w:rPr>
              <w:t>分。</w:t>
            </w:r>
          </w:p>
          <w:p w:rsidR="00771E28" w:rsidRDefault="00F278A7">
            <w:pPr>
              <w:widowControl/>
              <w:adjustRightInd w:val="0"/>
              <w:snapToGrid w:val="0"/>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）实际使用，配件齐全，操作简单，各连接处无漏气现象。</w:t>
            </w:r>
            <w:r>
              <w:rPr>
                <w:kern w:val="0"/>
                <w:sz w:val="24"/>
                <w:szCs w:val="24"/>
              </w:rPr>
              <w:t>完全符合需求：</w:t>
            </w:r>
            <w:r>
              <w:rPr>
                <w:rFonts w:hint="eastAsia"/>
                <w:kern w:val="0"/>
                <w:sz w:val="24"/>
                <w:szCs w:val="24"/>
              </w:rPr>
              <w:t>6</w:t>
            </w:r>
            <w:r>
              <w:rPr>
                <w:kern w:val="0"/>
                <w:sz w:val="24"/>
                <w:szCs w:val="24"/>
              </w:rPr>
              <w:t>分；有</w:t>
            </w:r>
            <w:r>
              <w:rPr>
                <w:kern w:val="0"/>
                <w:sz w:val="24"/>
                <w:szCs w:val="24"/>
              </w:rPr>
              <w:t>1</w:t>
            </w:r>
            <w:r>
              <w:rPr>
                <w:kern w:val="0"/>
                <w:sz w:val="24"/>
                <w:szCs w:val="24"/>
              </w:rPr>
              <w:t>处</w:t>
            </w:r>
            <w:r>
              <w:rPr>
                <w:rFonts w:hint="eastAsia"/>
                <w:kern w:val="0"/>
                <w:sz w:val="24"/>
                <w:szCs w:val="24"/>
              </w:rPr>
              <w:t>不符合需求的</w:t>
            </w:r>
            <w:r>
              <w:rPr>
                <w:kern w:val="0"/>
                <w:sz w:val="24"/>
                <w:szCs w:val="24"/>
              </w:rPr>
              <w:t>：</w:t>
            </w:r>
            <w:r>
              <w:rPr>
                <w:rFonts w:hint="eastAsia"/>
                <w:kern w:val="0"/>
                <w:sz w:val="24"/>
                <w:szCs w:val="24"/>
              </w:rPr>
              <w:t>4</w:t>
            </w:r>
            <w:r>
              <w:rPr>
                <w:kern w:val="0"/>
                <w:sz w:val="24"/>
                <w:szCs w:val="24"/>
              </w:rPr>
              <w:t>分；有</w:t>
            </w:r>
            <w:r>
              <w:rPr>
                <w:rFonts w:hint="eastAsia"/>
                <w:kern w:val="0"/>
                <w:sz w:val="24"/>
                <w:szCs w:val="24"/>
              </w:rPr>
              <w:t>2</w:t>
            </w:r>
            <w:r>
              <w:rPr>
                <w:kern w:val="0"/>
                <w:sz w:val="24"/>
                <w:szCs w:val="24"/>
              </w:rPr>
              <w:t>处</w:t>
            </w:r>
            <w:r>
              <w:rPr>
                <w:rFonts w:hint="eastAsia"/>
                <w:kern w:val="0"/>
                <w:sz w:val="24"/>
                <w:szCs w:val="24"/>
              </w:rPr>
              <w:t>不符合需求的</w:t>
            </w:r>
            <w:r>
              <w:rPr>
                <w:kern w:val="0"/>
                <w:sz w:val="24"/>
                <w:szCs w:val="24"/>
              </w:rPr>
              <w:t>：</w:t>
            </w:r>
            <w:r>
              <w:rPr>
                <w:rFonts w:hint="eastAsia"/>
                <w:kern w:val="0"/>
                <w:sz w:val="24"/>
                <w:szCs w:val="24"/>
              </w:rPr>
              <w:t>2</w:t>
            </w:r>
            <w:r>
              <w:rPr>
                <w:kern w:val="0"/>
                <w:sz w:val="24"/>
                <w:szCs w:val="24"/>
              </w:rPr>
              <w:t>分；其他：</w:t>
            </w:r>
            <w:r>
              <w:rPr>
                <w:kern w:val="0"/>
                <w:sz w:val="24"/>
                <w:szCs w:val="24"/>
              </w:rPr>
              <w:t>0</w:t>
            </w:r>
            <w:r>
              <w:rPr>
                <w:kern w:val="0"/>
                <w:sz w:val="24"/>
                <w:szCs w:val="24"/>
              </w:rPr>
              <w:t>分。</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18</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771E28" w:rsidRDefault="00F278A7">
            <w:pPr>
              <w:widowControl/>
              <w:snapToGrid w:val="0"/>
              <w:jc w:val="center"/>
              <w:rPr>
                <w:sz w:val="24"/>
              </w:rPr>
            </w:pPr>
            <w:r>
              <w:rPr>
                <w:sz w:val="24"/>
              </w:rPr>
              <w:t>培训方案评价</w:t>
            </w:r>
          </w:p>
        </w:tc>
        <w:tc>
          <w:tcPr>
            <w:tcW w:w="7087" w:type="dxa"/>
            <w:shd w:val="clear" w:color="auto" w:fill="auto"/>
            <w:vAlign w:val="center"/>
          </w:tcPr>
          <w:p w:rsidR="00771E28" w:rsidRDefault="00F278A7">
            <w:pPr>
              <w:widowControl/>
              <w:snapToGrid w:val="0"/>
              <w:rPr>
                <w:kern w:val="0"/>
                <w:sz w:val="24"/>
                <w:szCs w:val="24"/>
              </w:rPr>
            </w:pPr>
            <w:r>
              <w:rPr>
                <w:rFonts w:hint="eastAsia"/>
                <w:kern w:val="0"/>
                <w:sz w:val="24"/>
                <w:szCs w:val="24"/>
              </w:rPr>
              <w:t>至少包含针对本项目的培训方案：明确培训人员、培训周期、培训内容，逐队上门开展装备接装培训，对装备技术性能、操作使用方法、维护保养方法、注意事项等内容进行细致的讲解等。</w:t>
            </w:r>
          </w:p>
          <w:p w:rsidR="00771E28" w:rsidRDefault="00F278A7">
            <w:pPr>
              <w:widowControl/>
              <w:snapToGrid w:val="0"/>
              <w:rPr>
                <w:kern w:val="0"/>
                <w:sz w:val="24"/>
                <w:szCs w:val="24"/>
              </w:rPr>
            </w:pPr>
            <w:r>
              <w:rPr>
                <w:rFonts w:hint="eastAsia"/>
                <w:kern w:val="0"/>
                <w:sz w:val="24"/>
                <w:szCs w:val="24"/>
              </w:rPr>
              <w:t>培训后，将培训单原件送到采购人处，培训视频和照片发送至</w:t>
            </w:r>
            <w:r>
              <w:rPr>
                <w:rFonts w:hint="eastAsia"/>
                <w:kern w:val="0"/>
                <w:sz w:val="24"/>
                <w:szCs w:val="24"/>
              </w:rPr>
              <w:t>tianjinzbc@163.com</w:t>
            </w:r>
            <w:r>
              <w:rPr>
                <w:rFonts w:hint="eastAsia"/>
                <w:kern w:val="0"/>
                <w:sz w:val="24"/>
                <w:szCs w:val="24"/>
              </w:rPr>
              <w:t>邮箱。</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adjustRightInd w:val="0"/>
              <w:snapToGrid w:val="0"/>
              <w:rPr>
                <w:kern w:val="0"/>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r w:rsidR="00771E28">
        <w:trPr>
          <w:jc w:val="center"/>
        </w:trPr>
        <w:tc>
          <w:tcPr>
            <w:tcW w:w="508" w:type="dxa"/>
            <w:shd w:val="clear" w:color="auto" w:fill="auto"/>
            <w:noWrap/>
            <w:vAlign w:val="center"/>
          </w:tcPr>
          <w:p w:rsidR="00771E28" w:rsidRDefault="00F278A7">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771E28" w:rsidRDefault="00F278A7">
            <w:pPr>
              <w:widowControl/>
              <w:snapToGrid w:val="0"/>
              <w:jc w:val="center"/>
              <w:rPr>
                <w:sz w:val="24"/>
              </w:rPr>
            </w:pPr>
            <w:r>
              <w:rPr>
                <w:kern w:val="0"/>
                <w:sz w:val="24"/>
                <w:szCs w:val="24"/>
              </w:rPr>
              <w:t>售后服务方案评价</w:t>
            </w:r>
          </w:p>
        </w:tc>
        <w:tc>
          <w:tcPr>
            <w:tcW w:w="7087" w:type="dxa"/>
            <w:shd w:val="clear" w:color="auto" w:fill="auto"/>
            <w:vAlign w:val="center"/>
          </w:tcPr>
          <w:p w:rsidR="00771E28" w:rsidRDefault="00F278A7">
            <w:pPr>
              <w:widowControl/>
              <w:snapToGrid w:val="0"/>
              <w:rPr>
                <w:kern w:val="0"/>
                <w:sz w:val="24"/>
                <w:szCs w:val="24"/>
              </w:rPr>
            </w:pPr>
            <w:r>
              <w:rPr>
                <w:kern w:val="0"/>
                <w:sz w:val="24"/>
                <w:szCs w:val="24"/>
              </w:rPr>
              <w:t>至少包含制造商服务承诺、投标人服务承诺、免费保修期时间、服务响应时间等。</w:t>
            </w:r>
          </w:p>
          <w:p w:rsidR="00771E28" w:rsidRDefault="00F278A7">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771E28" w:rsidRDefault="00F278A7">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p w:rsidR="00771E28" w:rsidRDefault="00F278A7">
            <w:pPr>
              <w:widowControl/>
              <w:snapToGrid w:val="0"/>
              <w:rPr>
                <w:kern w:val="0"/>
                <w:sz w:val="24"/>
                <w:szCs w:val="24"/>
              </w:rPr>
            </w:pPr>
            <w:r>
              <w:rPr>
                <w:kern w:val="0"/>
                <w:sz w:val="24"/>
                <w:szCs w:val="24"/>
              </w:rPr>
              <w:t>（本项所称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771E28" w:rsidRDefault="00F278A7">
            <w:pPr>
              <w:widowControl/>
              <w:snapToGrid w:val="0"/>
              <w:jc w:val="center"/>
              <w:rPr>
                <w:kern w:val="0"/>
                <w:sz w:val="24"/>
                <w:szCs w:val="24"/>
              </w:rPr>
            </w:pPr>
            <w:r>
              <w:rPr>
                <w:rFonts w:hint="eastAsia"/>
                <w:kern w:val="0"/>
                <w:sz w:val="24"/>
                <w:szCs w:val="24"/>
              </w:rPr>
              <w:t>8</w:t>
            </w:r>
          </w:p>
        </w:tc>
      </w:tr>
    </w:tbl>
    <w:p w:rsidR="00771E28" w:rsidRDefault="00771E28">
      <w:pPr>
        <w:spacing w:line="360" w:lineRule="auto"/>
        <w:ind w:firstLineChars="200" w:firstLine="480"/>
        <w:outlineLvl w:val="0"/>
        <w:rPr>
          <w:rFonts w:eastAsiaTheme="minorEastAsia"/>
          <w:kern w:val="0"/>
          <w:sz w:val="24"/>
          <w:szCs w:val="32"/>
        </w:rPr>
      </w:pPr>
    </w:p>
    <w:p w:rsidR="00771E28" w:rsidRDefault="00F278A7">
      <w:pPr>
        <w:spacing w:line="360" w:lineRule="auto"/>
        <w:ind w:firstLineChars="200" w:firstLine="480"/>
        <w:outlineLvl w:val="0"/>
        <w:rPr>
          <w:sz w:val="24"/>
        </w:rPr>
      </w:pPr>
      <w:r>
        <w:rPr>
          <w:sz w:val="24"/>
          <w:u w:val="single"/>
        </w:rPr>
        <w:br w:type="page"/>
      </w:r>
    </w:p>
    <w:p w:rsidR="00771E28" w:rsidRDefault="00F278A7">
      <w:pPr>
        <w:pStyle w:val="ab"/>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771E28" w:rsidRDefault="00F278A7">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771E28" w:rsidRDefault="00F278A7">
      <w:pPr>
        <w:pStyle w:val="Default"/>
        <w:spacing w:line="360" w:lineRule="auto"/>
        <w:ind w:firstLineChars="200" w:firstLine="480"/>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771E28" w:rsidRDefault="00F278A7">
      <w:pPr>
        <w:pStyle w:val="Default"/>
        <w:spacing w:line="360" w:lineRule="auto"/>
        <w:ind w:firstLineChars="200" w:firstLine="480"/>
        <w:jc w:val="both"/>
        <w:rPr>
          <w:rFonts w:ascii="Times New Roman" w:eastAsia="宋体" w:hAnsi="Times New Roman" w:cs="Times New Roman"/>
          <w:color w:val="auto"/>
        </w:rPr>
      </w:pPr>
      <w:bookmarkStart w:id="8"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71E28" w:rsidRDefault="00771E28">
      <w:pPr>
        <w:pStyle w:val="Default"/>
        <w:spacing w:line="360" w:lineRule="auto"/>
        <w:ind w:firstLineChars="200" w:firstLine="480"/>
        <w:jc w:val="both"/>
        <w:rPr>
          <w:rFonts w:ascii="Times New Roman" w:eastAsia="宋体" w:hAnsi="Times New Roman" w:cs="Times New Roman"/>
          <w:color w:val="auto"/>
        </w:rPr>
      </w:pPr>
    </w:p>
    <w:bookmarkEnd w:id="8"/>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771E28" w:rsidRDefault="00F278A7">
      <w:pPr>
        <w:pStyle w:val="Default"/>
        <w:spacing w:line="360" w:lineRule="auto"/>
        <w:ind w:firstLineChars="200" w:firstLine="480"/>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771E28" w:rsidRDefault="00F278A7">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21.4 </w:t>
      </w:r>
      <w:r>
        <w:rPr>
          <w:rFonts w:ascii="Times New Roman" w:eastAsia="宋体" w:hAnsi="Times New Roman" w:cs="Times New Roman" w:hint="eastAsia"/>
          <w:color w:val="auto"/>
        </w:rPr>
        <w:t>文件中的电子件指扫描件、电子证照、照片等形式电子文件；要求第三方出具的盖章件原件（如联合协议、分包意向协议、制造商授权书等），投标文件中应使用原件的电子件。</w:t>
      </w:r>
    </w:p>
    <w:p w:rsidR="00771E28" w:rsidRDefault="00771E28">
      <w:pPr>
        <w:pStyle w:val="Default"/>
        <w:spacing w:line="360" w:lineRule="auto"/>
        <w:ind w:firstLineChars="200" w:firstLine="480"/>
        <w:jc w:val="both"/>
        <w:rPr>
          <w:rFonts w:ascii="Times New Roman" w:eastAsia="宋体" w:hAnsi="Times New Roman" w:cs="Times New Roman"/>
          <w:color w:val="auto"/>
        </w:rPr>
      </w:pP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771E28" w:rsidRDefault="00771E28">
      <w:pPr>
        <w:pStyle w:val="Default"/>
        <w:spacing w:line="360" w:lineRule="auto"/>
        <w:ind w:firstLineChars="200" w:firstLine="480"/>
        <w:jc w:val="both"/>
        <w:rPr>
          <w:rFonts w:ascii="Times New Roman" w:eastAsia="宋体" w:hAnsi="Times New Roman" w:cs="Times New Roman"/>
          <w:color w:val="auto"/>
        </w:rPr>
      </w:pP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771E28" w:rsidRDefault="00F278A7">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71E28" w:rsidRDefault="00F278A7">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771E28" w:rsidRDefault="00F278A7">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771E28" w:rsidRDefault="00F278A7">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71E28" w:rsidRDefault="00F278A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771E28" w:rsidRDefault="00F278A7">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771E28" w:rsidRDefault="00F278A7">
      <w:pPr>
        <w:pStyle w:val="Default"/>
        <w:spacing w:line="360" w:lineRule="auto"/>
        <w:ind w:firstLineChars="200"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771E28" w:rsidRDefault="00771E28">
      <w:pPr>
        <w:pStyle w:val="Default"/>
        <w:spacing w:line="360" w:lineRule="auto"/>
        <w:ind w:firstLineChars="200" w:firstLine="480"/>
        <w:rPr>
          <w:rFonts w:ascii="Times New Roman" w:eastAsia="宋体" w:hAnsi="Times New Roman" w:cs="Times New Roman"/>
          <w:color w:val="auto"/>
        </w:rPr>
      </w:pPr>
    </w:p>
    <w:p w:rsidR="00771E28" w:rsidRDefault="00F278A7">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771E28" w:rsidRDefault="00F278A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71E28" w:rsidRDefault="00F278A7">
      <w:pPr>
        <w:pStyle w:val="Default"/>
        <w:spacing w:line="360" w:lineRule="auto"/>
        <w:ind w:firstLineChars="200" w:firstLine="480"/>
        <w:jc w:val="both"/>
        <w:rPr>
          <w:b/>
          <w:bCs/>
          <w:kern w:val="28"/>
          <w:sz w:val="32"/>
          <w:szCs w:val="32"/>
        </w:rPr>
      </w:pPr>
      <w:r>
        <w:br w:type="page"/>
      </w:r>
    </w:p>
    <w:p w:rsidR="00771E28" w:rsidRDefault="00F278A7">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771E28" w:rsidRDefault="00771E28">
      <w:pPr>
        <w:pStyle w:val="a4"/>
        <w:spacing w:after="0"/>
        <w:jc w:val="center"/>
        <w:rPr>
          <w:b/>
          <w:bCs/>
          <w:spacing w:val="-20"/>
          <w:kern w:val="44"/>
          <w:sz w:val="48"/>
          <w:szCs w:val="48"/>
        </w:rPr>
      </w:pPr>
    </w:p>
    <w:p w:rsidR="00771E28" w:rsidRDefault="00771E28">
      <w:pPr>
        <w:pStyle w:val="a4"/>
        <w:spacing w:after="0"/>
        <w:jc w:val="center"/>
        <w:rPr>
          <w:b/>
          <w:bCs/>
          <w:spacing w:val="-20"/>
          <w:kern w:val="44"/>
          <w:sz w:val="48"/>
          <w:szCs w:val="48"/>
        </w:rPr>
      </w:pPr>
    </w:p>
    <w:p w:rsidR="00771E28" w:rsidRDefault="00771E28">
      <w:pPr>
        <w:pStyle w:val="a4"/>
        <w:spacing w:after="0"/>
        <w:jc w:val="center"/>
        <w:rPr>
          <w:b/>
          <w:bCs/>
          <w:spacing w:val="-20"/>
          <w:kern w:val="44"/>
          <w:sz w:val="48"/>
          <w:szCs w:val="48"/>
        </w:rPr>
      </w:pPr>
    </w:p>
    <w:p w:rsidR="00771E28" w:rsidRDefault="00F278A7">
      <w:pPr>
        <w:pStyle w:val="a4"/>
        <w:spacing w:after="0"/>
        <w:jc w:val="center"/>
        <w:rPr>
          <w:b/>
          <w:bCs/>
          <w:spacing w:val="-20"/>
          <w:kern w:val="44"/>
          <w:sz w:val="48"/>
          <w:szCs w:val="48"/>
        </w:rPr>
      </w:pPr>
      <w:r>
        <w:rPr>
          <w:b/>
          <w:bCs/>
          <w:spacing w:val="-20"/>
          <w:kern w:val="44"/>
          <w:sz w:val="48"/>
          <w:szCs w:val="48"/>
        </w:rPr>
        <w:t>政府采购货物买卖合同</w:t>
      </w:r>
    </w:p>
    <w:p w:rsidR="00771E28" w:rsidRDefault="00771E28">
      <w:pPr>
        <w:rPr>
          <w:b/>
          <w:bCs/>
          <w:spacing w:val="-20"/>
          <w:kern w:val="44"/>
          <w:sz w:val="40"/>
          <w:szCs w:val="40"/>
        </w:rPr>
      </w:pPr>
    </w:p>
    <w:p w:rsidR="00771E28" w:rsidRDefault="00771E28">
      <w:pPr>
        <w:rPr>
          <w:b/>
          <w:bCs/>
          <w:spacing w:val="-20"/>
          <w:kern w:val="44"/>
          <w:sz w:val="40"/>
          <w:szCs w:val="40"/>
        </w:rPr>
      </w:pPr>
    </w:p>
    <w:p w:rsidR="00771E28" w:rsidRDefault="00771E28">
      <w:pPr>
        <w:rPr>
          <w:b/>
          <w:bCs/>
          <w:spacing w:val="-20"/>
          <w:kern w:val="44"/>
          <w:sz w:val="40"/>
          <w:szCs w:val="40"/>
        </w:rPr>
      </w:pPr>
    </w:p>
    <w:p w:rsidR="00771E28" w:rsidRDefault="00F278A7">
      <w:pPr>
        <w:spacing w:line="360" w:lineRule="auto"/>
        <w:ind w:leftChars="200" w:left="420"/>
        <w:rPr>
          <w:sz w:val="32"/>
          <w:szCs w:val="32"/>
        </w:rPr>
      </w:pPr>
      <w:r>
        <w:rPr>
          <w:kern w:val="0"/>
          <w:sz w:val="32"/>
          <w:szCs w:val="32"/>
        </w:rPr>
        <w:t>项目名称：</w:t>
      </w:r>
      <w:r>
        <w:rPr>
          <w:sz w:val="32"/>
          <w:szCs w:val="32"/>
          <w:u w:val="single"/>
        </w:rPr>
        <w:t xml:space="preserve">                             </w:t>
      </w:r>
    </w:p>
    <w:p w:rsidR="00771E28" w:rsidRDefault="00F278A7">
      <w:pPr>
        <w:spacing w:line="360" w:lineRule="auto"/>
        <w:ind w:leftChars="200" w:left="420"/>
        <w:rPr>
          <w:sz w:val="32"/>
          <w:szCs w:val="32"/>
          <w:u w:val="single"/>
        </w:rPr>
      </w:pPr>
      <w:r>
        <w:rPr>
          <w:sz w:val="32"/>
          <w:szCs w:val="32"/>
        </w:rPr>
        <w:t>合同编号：</w:t>
      </w:r>
      <w:r>
        <w:rPr>
          <w:sz w:val="32"/>
          <w:szCs w:val="32"/>
          <w:u w:val="single"/>
        </w:rPr>
        <w:t xml:space="preserve">                             </w:t>
      </w:r>
    </w:p>
    <w:p w:rsidR="00771E28" w:rsidRDefault="00F278A7">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771E28" w:rsidRDefault="00F278A7">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771E28" w:rsidRDefault="00F278A7">
      <w:pPr>
        <w:spacing w:line="360" w:lineRule="auto"/>
        <w:ind w:leftChars="200" w:left="420"/>
        <w:rPr>
          <w:sz w:val="32"/>
          <w:szCs w:val="32"/>
        </w:rPr>
      </w:pPr>
      <w:r>
        <w:rPr>
          <w:sz w:val="32"/>
          <w:szCs w:val="32"/>
        </w:rPr>
        <w:t>签订时间：</w:t>
      </w:r>
      <w:r>
        <w:rPr>
          <w:sz w:val="32"/>
          <w:szCs w:val="32"/>
          <w:u w:val="single"/>
        </w:rPr>
        <w:t xml:space="preserve">                             </w:t>
      </w:r>
    </w:p>
    <w:p w:rsidR="00771E28" w:rsidRDefault="00771E28">
      <w:pPr>
        <w:rPr>
          <w:szCs w:val="24"/>
        </w:rPr>
      </w:pPr>
    </w:p>
    <w:p w:rsidR="00771E28" w:rsidRDefault="00F278A7">
      <w:pPr>
        <w:rPr>
          <w:rFonts w:eastAsia="黑体"/>
          <w:sz w:val="44"/>
          <w:szCs w:val="44"/>
        </w:rPr>
      </w:pPr>
      <w:r>
        <w:rPr>
          <w:rFonts w:eastAsia="黑体"/>
          <w:sz w:val="44"/>
          <w:szCs w:val="44"/>
        </w:rPr>
        <w:br w:type="page"/>
      </w:r>
    </w:p>
    <w:p w:rsidR="00771E28" w:rsidRDefault="00771E28">
      <w:pPr>
        <w:rPr>
          <w:rFonts w:eastAsia="黑体"/>
          <w:sz w:val="44"/>
          <w:szCs w:val="44"/>
        </w:rPr>
      </w:pPr>
    </w:p>
    <w:p w:rsidR="00771E28" w:rsidRDefault="00771E28">
      <w:pPr>
        <w:rPr>
          <w:rFonts w:eastAsia="黑体"/>
          <w:sz w:val="44"/>
          <w:szCs w:val="44"/>
        </w:rPr>
      </w:pPr>
    </w:p>
    <w:p w:rsidR="00771E28" w:rsidRDefault="00F278A7">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771E28" w:rsidRDefault="00771E28">
      <w:pPr>
        <w:ind w:firstLineChars="200" w:firstLine="640"/>
        <w:rPr>
          <w:rFonts w:eastAsia="仿宋_GB2312"/>
          <w:sz w:val="32"/>
          <w:szCs w:val="32"/>
        </w:rPr>
      </w:pPr>
    </w:p>
    <w:p w:rsidR="00771E28" w:rsidRDefault="00F278A7">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771E28" w:rsidRDefault="00F278A7">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771E28" w:rsidRDefault="00F278A7">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771E28" w:rsidRDefault="00771E28">
      <w:pPr>
        <w:widowControl/>
        <w:jc w:val="left"/>
        <w:rPr>
          <w:rFonts w:eastAsia="黑体"/>
          <w:sz w:val="44"/>
          <w:szCs w:val="44"/>
        </w:rPr>
        <w:sectPr w:rsidR="00771E28">
          <w:footerReference w:type="default" r:id="rId15"/>
          <w:pgSz w:w="11906" w:h="16838"/>
          <w:pgMar w:top="1440" w:right="1800" w:bottom="1440" w:left="1800" w:header="851" w:footer="992" w:gutter="0"/>
          <w:pgNumType w:start="1"/>
          <w:cols w:space="720"/>
          <w:docGrid w:type="lines" w:linePitch="312"/>
        </w:sectPr>
      </w:pPr>
    </w:p>
    <w:p w:rsidR="00771E28" w:rsidRDefault="00771E28">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771E28" w:rsidRDefault="00F278A7">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9"/>
    </w:p>
    <w:p w:rsidR="00771E28" w:rsidRDefault="00771E28">
      <w:pPr>
        <w:pStyle w:val="2"/>
        <w:adjustRightInd w:val="0"/>
        <w:snapToGrid w:val="0"/>
        <w:spacing w:line="400" w:lineRule="exact"/>
        <w:jc w:val="center"/>
        <w:rPr>
          <w:rFonts w:ascii="Times New Roman" w:eastAsia="黑体" w:hAnsi="Times New Roman" w:cs="Times New Roman"/>
          <w:b w:val="0"/>
          <w:bCs w:val="0"/>
          <w:sz w:val="28"/>
          <w:szCs w:val="28"/>
        </w:rPr>
      </w:pPr>
    </w:p>
    <w:p w:rsidR="00771E28" w:rsidRDefault="00F278A7">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771E28" w:rsidRDefault="00F278A7">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771E28" w:rsidRDefault="00F278A7">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771E28" w:rsidRDefault="00F278A7">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771E28" w:rsidRDefault="00771E28">
      <w:pPr>
        <w:spacing w:line="400" w:lineRule="exact"/>
        <w:rPr>
          <w:sz w:val="24"/>
          <w:szCs w:val="24"/>
        </w:rPr>
      </w:pPr>
    </w:p>
    <w:p w:rsidR="00771E28" w:rsidRDefault="00F278A7" w:rsidP="008A1B47">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项目信息</w:t>
      </w:r>
    </w:p>
    <w:p w:rsidR="00771E28" w:rsidRDefault="00F278A7" w:rsidP="008A1B47">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771E28" w:rsidRDefault="00F278A7">
      <w:pPr>
        <w:pStyle w:val="a5"/>
        <w:tabs>
          <w:tab w:val="left" w:pos="999"/>
        </w:tabs>
        <w:adjustRightInd w:val="0"/>
        <w:snapToGrid w:val="0"/>
        <w:spacing w:line="360" w:lineRule="auto"/>
      </w:pPr>
      <w:r>
        <w:t xml:space="preserve">         采购项目编号：</w:t>
      </w:r>
      <w:r>
        <w:rPr>
          <w:u w:val="single"/>
        </w:rPr>
        <w:t xml:space="preserve">                                          </w:t>
      </w:r>
    </w:p>
    <w:p w:rsidR="00771E28" w:rsidRDefault="00F278A7" w:rsidP="008A1B47">
      <w:pPr>
        <w:pStyle w:val="a5"/>
        <w:adjustRightInd w:val="0"/>
        <w:snapToGrid w:val="0"/>
        <w:spacing w:line="360" w:lineRule="auto"/>
        <w:ind w:firstLineChars="200" w:firstLine="446"/>
      </w:pPr>
      <w:r>
        <w:t>（2）采购计划编号：</w:t>
      </w:r>
      <w:r>
        <w:rPr>
          <w:u w:val="single"/>
        </w:rPr>
        <w:t xml:space="preserve">                                          </w:t>
      </w:r>
      <w:r>
        <w:t xml:space="preserve"> </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771E28" w:rsidRDefault="00F278A7" w:rsidP="008A1B47">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771E28" w:rsidRDefault="00F278A7" w:rsidP="008A1B47">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771E28" w:rsidRDefault="00F278A7" w:rsidP="008A1B47">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771E28" w:rsidRDefault="00F278A7" w:rsidP="008A1B47">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771E28" w:rsidRDefault="00F278A7" w:rsidP="008A1B47">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771E28" w:rsidRDefault="00F278A7" w:rsidP="008A1B47">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771E28" w:rsidRDefault="00F278A7">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771E28" w:rsidRDefault="00F278A7">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771E28" w:rsidRDefault="00F278A7">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771E28" w:rsidRDefault="00F278A7">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771E28" w:rsidRDefault="00F278A7">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771E28" w:rsidRDefault="00F278A7">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771E28" w:rsidRDefault="00F278A7">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771E28" w:rsidRDefault="00F278A7" w:rsidP="008A1B47">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771E28" w:rsidRDefault="00F278A7">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rsidP="008A1B47">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771E28" w:rsidRDefault="00F278A7" w:rsidP="008A1B47">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771E28" w:rsidRDefault="00F278A7" w:rsidP="008A1B47">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771E28" w:rsidRDefault="00F278A7" w:rsidP="008A1B47">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771E28" w:rsidRDefault="00F278A7" w:rsidP="008A1B47">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771E28" w:rsidRDefault="00F278A7" w:rsidP="008A1B47">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771E28" w:rsidRDefault="00F278A7">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771E28" w:rsidRDefault="00F278A7">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771E28" w:rsidRDefault="00F278A7" w:rsidP="008A1B47">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771E28" w:rsidRDefault="00F278A7" w:rsidP="008A1B47">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771E28" w:rsidRDefault="00F278A7" w:rsidP="008A1B47">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771E28" w:rsidRDefault="00F278A7">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771E28" w:rsidRDefault="00F278A7">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771E28" w:rsidRDefault="00F278A7">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771E28" w:rsidRDefault="00F278A7">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771E28" w:rsidRDefault="00F278A7">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771E28" w:rsidRDefault="00F278A7">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771E28" w:rsidRDefault="00F278A7">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771E28" w:rsidRDefault="00F278A7">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771E28" w:rsidRDefault="00F278A7">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771E28" w:rsidRDefault="00F278A7">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771E28" w:rsidRDefault="00F278A7">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771E28" w:rsidRDefault="00F278A7">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771E28" w:rsidRDefault="00F278A7">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771E28" w:rsidRDefault="00F278A7" w:rsidP="008A1B47">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合同金额</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771E28" w:rsidRDefault="00F278A7">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771E28" w:rsidRDefault="00F278A7">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771E28" w:rsidRDefault="00F278A7">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771E28" w:rsidRDefault="00F278A7">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771E28" w:rsidRDefault="00F278A7">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771E28" w:rsidRDefault="00F278A7" w:rsidP="008A1B47">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771E28" w:rsidRDefault="00F278A7">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771E28" w:rsidRDefault="00F278A7" w:rsidP="008A1B47">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771E28" w:rsidRDefault="00F278A7" w:rsidP="008A1B47">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771E28" w:rsidRDefault="00F278A7" w:rsidP="008A1B47">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771E28" w:rsidRDefault="00F278A7" w:rsidP="008A1B47">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771E28" w:rsidRDefault="00F278A7">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771E28" w:rsidRDefault="00F278A7" w:rsidP="008A1B47">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771E28" w:rsidRDefault="00F278A7" w:rsidP="008A1B47">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771E28" w:rsidRDefault="00F278A7" w:rsidP="008A1B47">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771E28" w:rsidRDefault="00F278A7" w:rsidP="008A1B47">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合同验收</w:t>
      </w:r>
    </w:p>
    <w:p w:rsidR="00771E28" w:rsidRDefault="00F278A7" w:rsidP="008A1B47">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771E28" w:rsidRDefault="00F278A7">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771E28" w:rsidRDefault="00F278A7">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771E28" w:rsidRDefault="00F278A7" w:rsidP="008A1B47">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771E28" w:rsidRDefault="00F278A7" w:rsidP="008A1B47">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771E28" w:rsidRDefault="00F278A7">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771E28" w:rsidRDefault="00F278A7" w:rsidP="008A1B47">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771E28" w:rsidRDefault="00F278A7" w:rsidP="008A1B47">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771E28" w:rsidRDefault="00F278A7" w:rsidP="008A1B47">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771E28" w:rsidRDefault="00F278A7">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合同生效</w:t>
      </w:r>
    </w:p>
    <w:p w:rsidR="00771E28" w:rsidRDefault="00F278A7" w:rsidP="008A1B47">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771E28" w:rsidRDefault="00F278A7">
      <w:pPr>
        <w:numPr>
          <w:ilvl w:val="0"/>
          <w:numId w:val="1"/>
        </w:numPr>
        <w:adjustRightInd w:val="0"/>
        <w:snapToGrid w:val="0"/>
        <w:spacing w:line="360" w:lineRule="auto"/>
        <w:ind w:firstLineChars="200" w:firstLine="448"/>
        <w:rPr>
          <w:b/>
          <w:sz w:val="24"/>
          <w:szCs w:val="24"/>
        </w:rPr>
      </w:pPr>
      <w:r>
        <w:rPr>
          <w:b/>
          <w:sz w:val="24"/>
          <w:szCs w:val="24"/>
        </w:rPr>
        <w:t>合同份数</w:t>
      </w:r>
    </w:p>
    <w:p w:rsidR="00771E28" w:rsidRDefault="00F278A7" w:rsidP="008A1B47">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771E28" w:rsidRDefault="00F278A7" w:rsidP="008A1B47">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771E28" w:rsidRDefault="00F278A7" w:rsidP="008A1B47">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771E28" w:rsidRDefault="00F278A7" w:rsidP="008A1B47">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771E2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771E28" w:rsidRDefault="00F278A7">
            <w:pPr>
              <w:adjustRightInd w:val="0"/>
              <w:snapToGrid w:val="0"/>
              <w:spacing w:line="300" w:lineRule="exact"/>
              <w:jc w:val="center"/>
              <w:rPr>
                <w:szCs w:val="24"/>
              </w:rPr>
            </w:pPr>
            <w:r>
              <w:rPr>
                <w:szCs w:val="21"/>
              </w:rPr>
              <w:t>乙方（供应商）</w:t>
            </w:r>
          </w:p>
        </w:tc>
      </w:tr>
      <w:tr w:rsidR="00771E2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法定代表人</w:t>
            </w:r>
          </w:p>
          <w:p w:rsidR="00771E28" w:rsidRDefault="00F278A7">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法定代表人</w:t>
            </w:r>
          </w:p>
          <w:p w:rsidR="00771E28" w:rsidRDefault="00F278A7">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zCs w:val="21"/>
              </w:rPr>
            </w:pPr>
          </w:p>
        </w:tc>
      </w:tr>
      <w:tr w:rsidR="00771E2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771E28" w:rsidRDefault="00771E2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771E28" w:rsidRDefault="00771E2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771E28" w:rsidRDefault="00771E2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771E28" w:rsidRDefault="00F278A7">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771E28" w:rsidRDefault="00771E28">
            <w:pPr>
              <w:adjustRightInd w:val="0"/>
              <w:snapToGrid w:val="0"/>
              <w:spacing w:line="300" w:lineRule="exact"/>
              <w:jc w:val="center"/>
              <w:rPr>
                <w:spacing w:val="20"/>
                <w:szCs w:val="21"/>
              </w:rPr>
            </w:pPr>
          </w:p>
        </w:tc>
      </w:tr>
      <w:tr w:rsidR="00771E2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771E28" w:rsidRDefault="00F278A7">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771E28" w:rsidRDefault="00F278A7">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0"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0"/>
    </w:p>
    <w:p w:rsidR="00771E28" w:rsidRDefault="00F278A7">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771E28" w:rsidRDefault="00F278A7" w:rsidP="008A1B47">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771E28" w:rsidRDefault="00F278A7" w:rsidP="008A1B47">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771E28" w:rsidRDefault="00F278A7" w:rsidP="008A1B47">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771E28" w:rsidRDefault="00F278A7" w:rsidP="008A1B4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771E28" w:rsidRDefault="00F278A7" w:rsidP="008A1B47">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771E28" w:rsidRDefault="00F278A7" w:rsidP="008A1B47">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771E28" w:rsidRDefault="00F278A7" w:rsidP="008A1B4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771E28" w:rsidRDefault="00F278A7" w:rsidP="008A1B47">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771E28" w:rsidRDefault="00F278A7">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771E28" w:rsidRDefault="00F278A7" w:rsidP="008A1B47">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771E28" w:rsidRDefault="00F278A7">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771E28" w:rsidRDefault="00F278A7">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771E28" w:rsidRDefault="00F278A7" w:rsidP="008A1B47">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771E28" w:rsidRDefault="00F278A7">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771E28" w:rsidRDefault="00F278A7" w:rsidP="008A1B47">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771E28" w:rsidRDefault="00F278A7" w:rsidP="008A1B47">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771E28" w:rsidRDefault="00F278A7">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771E28" w:rsidRDefault="00F278A7" w:rsidP="008A1B47">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771E28" w:rsidRDefault="00F278A7">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771E28" w:rsidRDefault="00F278A7" w:rsidP="008A1B47">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771E28" w:rsidRDefault="00F278A7" w:rsidP="008A1B47">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771E28" w:rsidRDefault="00F278A7">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771E28" w:rsidRDefault="00F278A7">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771E28" w:rsidRDefault="00F278A7" w:rsidP="008A1B47">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771E28" w:rsidRDefault="00F278A7" w:rsidP="008A1B47">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771E28" w:rsidRDefault="00F278A7" w:rsidP="008A1B47">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771E28" w:rsidRDefault="00F278A7">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771E28" w:rsidRDefault="00F278A7" w:rsidP="008A1B47">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771E28" w:rsidRDefault="00F278A7">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771E28" w:rsidRDefault="00F278A7" w:rsidP="008A1B47">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11" w:name="_Hlk163047038"/>
      <w:r>
        <w:rPr>
          <w:sz w:val="24"/>
          <w:szCs w:val="24"/>
        </w:rPr>
        <w:t>因违反前述约定对第三人构成侵权的，应当由乙方向第三人承担法律责任；甲方依法向第三人赔偿后，有权向乙方追偿。甲方有其他损失的，乙方应当赔偿</w:t>
      </w:r>
      <w:bookmarkEnd w:id="11"/>
      <w:r>
        <w:rPr>
          <w:sz w:val="24"/>
          <w:szCs w:val="24"/>
        </w:rPr>
        <w:t>。</w:t>
      </w:r>
    </w:p>
    <w:p w:rsidR="00771E28" w:rsidRDefault="00F278A7">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771E28" w:rsidRDefault="00F278A7">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771E28" w:rsidRDefault="00F278A7" w:rsidP="008A1B47">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771E28" w:rsidRDefault="00F278A7" w:rsidP="008A1B47">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771E28" w:rsidRDefault="00F278A7">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771E28" w:rsidRDefault="00F278A7" w:rsidP="008A1B47">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771E28" w:rsidRDefault="00F278A7" w:rsidP="008A1B47">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771E28" w:rsidRDefault="00F278A7" w:rsidP="008A1B47">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771E28" w:rsidRDefault="00F278A7">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771E28" w:rsidRDefault="00F278A7">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771E28" w:rsidRDefault="00F278A7">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771E28" w:rsidRDefault="00F278A7" w:rsidP="008A1B47">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771E28" w:rsidRDefault="00F278A7" w:rsidP="008A1B47">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771E28" w:rsidRDefault="00F278A7" w:rsidP="008A1B47">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771E28" w:rsidRDefault="00F278A7">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771E28" w:rsidRDefault="00F278A7" w:rsidP="008A1B47">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771E28" w:rsidRDefault="00F278A7" w:rsidP="008A1B47">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771E28" w:rsidRDefault="00F278A7">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771E28" w:rsidRDefault="00F278A7" w:rsidP="008A1B47">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771E28" w:rsidRDefault="00F278A7" w:rsidP="008A1B47">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771E28" w:rsidRDefault="00F278A7" w:rsidP="008A1B47">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771E28" w:rsidRDefault="00F278A7">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771E28" w:rsidRDefault="00F278A7">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771E28" w:rsidRDefault="00F278A7">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771E28" w:rsidRDefault="00F278A7">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771E28" w:rsidRDefault="00F278A7">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771E28" w:rsidRDefault="00F278A7">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771E28" w:rsidRDefault="00F278A7" w:rsidP="008A1B47">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771E28" w:rsidRDefault="00F278A7" w:rsidP="008A1B47">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771E28" w:rsidRDefault="00F278A7">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771E28" w:rsidRDefault="00F278A7">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771E28" w:rsidRDefault="00F278A7">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771E28" w:rsidRDefault="00F278A7">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771E28" w:rsidRDefault="00F278A7" w:rsidP="008A1B47">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771E28" w:rsidRDefault="00F278A7" w:rsidP="008A1B47">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771E28" w:rsidRDefault="00F278A7">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771E28" w:rsidRDefault="00F278A7" w:rsidP="008A1B47">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771E28" w:rsidRDefault="00F278A7" w:rsidP="008A1B47">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2" w:name="_Toc20313"/>
    </w:p>
    <w:p w:rsidR="00771E28" w:rsidRDefault="00771E28">
      <w:pPr>
        <w:adjustRightInd w:val="0"/>
        <w:snapToGrid w:val="0"/>
        <w:jc w:val="center"/>
        <w:rPr>
          <w:rFonts w:eastAsia="黑体"/>
          <w:sz w:val="28"/>
          <w:szCs w:val="28"/>
        </w:rPr>
      </w:pPr>
    </w:p>
    <w:p w:rsidR="00771E28" w:rsidRDefault="00771E28">
      <w:pPr>
        <w:adjustRightInd w:val="0"/>
        <w:snapToGrid w:val="0"/>
        <w:jc w:val="center"/>
        <w:rPr>
          <w:rFonts w:eastAsia="黑体"/>
          <w:sz w:val="28"/>
          <w:szCs w:val="28"/>
        </w:rPr>
      </w:pPr>
    </w:p>
    <w:p w:rsidR="00771E28" w:rsidRDefault="00F278A7">
      <w:pPr>
        <w:adjustRightInd w:val="0"/>
        <w:snapToGrid w:val="0"/>
        <w:jc w:val="center"/>
        <w:rPr>
          <w:rFonts w:eastAsia="黑体"/>
          <w:sz w:val="28"/>
          <w:szCs w:val="28"/>
        </w:rPr>
      </w:pPr>
      <w:r>
        <w:rPr>
          <w:rFonts w:eastAsia="黑体"/>
          <w:sz w:val="28"/>
          <w:szCs w:val="28"/>
        </w:rPr>
        <w:br w:type="page"/>
      </w:r>
    </w:p>
    <w:p w:rsidR="00771E28" w:rsidRDefault="00F278A7">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771E28">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rPr>
                <w:szCs w:val="24"/>
              </w:rPr>
            </w:pPr>
          </w:p>
        </w:tc>
      </w:tr>
      <w:tr w:rsidR="00771E28">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771E28" w:rsidRDefault="00771E2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rPr>
                <w:szCs w:val="24"/>
              </w:rPr>
            </w:pPr>
          </w:p>
        </w:tc>
      </w:tr>
      <w:tr w:rsidR="00771E28">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rPr>
                <w:szCs w:val="24"/>
              </w:rPr>
            </w:pPr>
          </w:p>
        </w:tc>
      </w:tr>
      <w:tr w:rsidR="00771E28">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rPr>
                <w:szCs w:val="24"/>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rsidP="008A1B47">
            <w:pPr>
              <w:autoSpaceDE w:val="0"/>
              <w:autoSpaceDN w:val="0"/>
              <w:adjustRightInd w:val="0"/>
              <w:snapToGrid w:val="0"/>
              <w:ind w:firstLineChars="200" w:firstLine="386"/>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货物质量缺陷</w:t>
            </w:r>
          </w:p>
          <w:p w:rsidR="00771E28" w:rsidRDefault="00F278A7">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snapToGrid w:val="0"/>
              <w:jc w:val="center"/>
              <w:rPr>
                <w:szCs w:val="21"/>
              </w:rPr>
            </w:pPr>
            <w:r>
              <w:rPr>
                <w:szCs w:val="21"/>
              </w:rPr>
              <w:t>第二节</w:t>
            </w:r>
          </w:p>
          <w:p w:rsidR="00771E28" w:rsidRDefault="00F278A7">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u w:val="single"/>
              </w:rPr>
            </w:pPr>
          </w:p>
        </w:tc>
      </w:tr>
      <w:tr w:rsidR="00771E2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771E28" w:rsidRDefault="00F278A7">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771E28" w:rsidRDefault="00771E28">
            <w:pPr>
              <w:adjustRightInd w:val="0"/>
              <w:snapToGrid w:val="0"/>
              <w:jc w:val="left"/>
              <w:rPr>
                <w:szCs w:val="21"/>
                <w:u w:val="single"/>
              </w:rPr>
            </w:pPr>
          </w:p>
        </w:tc>
      </w:tr>
      <w:tr w:rsidR="00771E28">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771E28" w:rsidRDefault="00F278A7">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771E28" w:rsidRDefault="00771E28">
            <w:pPr>
              <w:adjustRightInd w:val="0"/>
              <w:snapToGrid w:val="0"/>
              <w:jc w:val="left"/>
              <w:rPr>
                <w:szCs w:val="21"/>
                <w:u w:val="single"/>
              </w:rPr>
            </w:pPr>
          </w:p>
        </w:tc>
      </w:tr>
      <w:tr w:rsidR="00771E28">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771E28" w:rsidRDefault="00F278A7">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771E28" w:rsidRDefault="00F278A7">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771E28" w:rsidRDefault="00F278A7">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771E28" w:rsidRDefault="00F278A7">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771E28">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771E28" w:rsidRDefault="00F278A7">
            <w:pPr>
              <w:adjustRightInd w:val="0"/>
              <w:snapToGrid w:val="0"/>
              <w:jc w:val="center"/>
              <w:rPr>
                <w:szCs w:val="21"/>
              </w:rPr>
            </w:pPr>
            <w:r>
              <w:rPr>
                <w:szCs w:val="21"/>
              </w:rPr>
              <w:t>第二节</w:t>
            </w:r>
          </w:p>
          <w:p w:rsidR="00771E28" w:rsidRDefault="00F278A7">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771E28" w:rsidRDefault="00F278A7">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771E28" w:rsidRDefault="00771E28">
            <w:pPr>
              <w:adjustRightInd w:val="0"/>
              <w:snapToGrid w:val="0"/>
              <w:jc w:val="left"/>
              <w:rPr>
                <w:szCs w:val="21"/>
              </w:rPr>
            </w:pPr>
          </w:p>
        </w:tc>
      </w:tr>
    </w:tbl>
    <w:p w:rsidR="00771E28" w:rsidRDefault="00771E28" w:rsidP="008A1B47">
      <w:pPr>
        <w:tabs>
          <w:tab w:val="left" w:pos="360"/>
        </w:tabs>
        <w:spacing w:line="520" w:lineRule="exact"/>
        <w:ind w:firstLineChars="171" w:firstLine="382"/>
        <w:rPr>
          <w:sz w:val="24"/>
          <w:szCs w:val="24"/>
        </w:rPr>
      </w:pPr>
    </w:p>
    <w:p w:rsidR="00771E28" w:rsidRDefault="00771E28" w:rsidP="008A1B47">
      <w:pPr>
        <w:autoSpaceDE w:val="0"/>
        <w:autoSpaceDN w:val="0"/>
        <w:adjustRightInd w:val="0"/>
        <w:spacing w:line="360" w:lineRule="auto"/>
        <w:ind w:firstLineChars="200" w:firstLine="446"/>
        <w:rPr>
          <w:sz w:val="24"/>
        </w:rPr>
      </w:pPr>
    </w:p>
    <w:p w:rsidR="00771E28" w:rsidRDefault="00F278A7">
      <w:pPr>
        <w:widowControl/>
        <w:jc w:val="left"/>
        <w:rPr>
          <w:b/>
          <w:bCs/>
          <w:kern w:val="28"/>
          <w:sz w:val="32"/>
          <w:szCs w:val="32"/>
          <w:lang w:val="zh-CN"/>
        </w:rPr>
      </w:pPr>
      <w:r>
        <w:br w:type="page"/>
      </w:r>
    </w:p>
    <w:p w:rsidR="00771E28" w:rsidRDefault="00F278A7">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771E28" w:rsidRDefault="00F278A7">
      <w:pPr>
        <w:autoSpaceDN w:val="0"/>
        <w:spacing w:line="360" w:lineRule="auto"/>
        <w:jc w:val="center"/>
        <w:rPr>
          <w:b/>
          <w:bCs/>
          <w:sz w:val="24"/>
        </w:rPr>
      </w:pPr>
      <w:r>
        <w:rPr>
          <w:rFonts w:hint="eastAsia"/>
          <w:b/>
          <w:bCs/>
          <w:sz w:val="24"/>
        </w:rPr>
        <w:t>投标文件封面格式</w:t>
      </w:r>
    </w:p>
    <w:p w:rsidR="00771E28" w:rsidRDefault="00771E28">
      <w:pPr>
        <w:autoSpaceDE w:val="0"/>
        <w:autoSpaceDN w:val="0"/>
        <w:adjustRightInd w:val="0"/>
        <w:spacing w:line="520" w:lineRule="exact"/>
      </w:pPr>
    </w:p>
    <w:p w:rsidR="00771E28" w:rsidRDefault="00F278A7">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771E28" w:rsidRDefault="00771E28">
      <w:pPr>
        <w:autoSpaceDE w:val="0"/>
        <w:autoSpaceDN w:val="0"/>
        <w:adjustRightInd w:val="0"/>
        <w:spacing w:line="520" w:lineRule="exact"/>
        <w:rPr>
          <w:b/>
          <w:kern w:val="0"/>
          <w:sz w:val="24"/>
        </w:rPr>
      </w:pPr>
    </w:p>
    <w:p w:rsidR="00771E28" w:rsidRDefault="00771E28">
      <w:pPr>
        <w:autoSpaceDE w:val="0"/>
        <w:autoSpaceDN w:val="0"/>
        <w:adjustRightInd w:val="0"/>
        <w:spacing w:line="520" w:lineRule="exact"/>
        <w:rPr>
          <w:b/>
          <w:kern w:val="0"/>
          <w:sz w:val="24"/>
        </w:rPr>
      </w:pPr>
    </w:p>
    <w:p w:rsidR="00771E28" w:rsidRDefault="00F278A7">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771E28" w:rsidRDefault="00771E28">
      <w:pPr>
        <w:autoSpaceDE w:val="0"/>
        <w:autoSpaceDN w:val="0"/>
        <w:adjustRightInd w:val="0"/>
        <w:spacing w:line="520" w:lineRule="exact"/>
        <w:rPr>
          <w:b/>
          <w:kern w:val="0"/>
          <w:sz w:val="36"/>
          <w:szCs w:val="36"/>
        </w:rPr>
      </w:pPr>
    </w:p>
    <w:p w:rsidR="00771E28" w:rsidRDefault="00F278A7">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771E28" w:rsidRDefault="00F278A7" w:rsidP="008A1B47">
      <w:pPr>
        <w:spacing w:beforeLines="30" w:before="85" w:afterLines="70" w:after="199" w:line="540" w:lineRule="exact"/>
        <w:ind w:leftChars="300" w:left="579"/>
        <w:rPr>
          <w:b/>
          <w:sz w:val="34"/>
          <w:szCs w:val="34"/>
        </w:rPr>
      </w:pPr>
      <w:r>
        <w:rPr>
          <w:rFonts w:hint="eastAsia"/>
          <w:b/>
          <w:sz w:val="34"/>
          <w:szCs w:val="34"/>
        </w:rPr>
        <w:t>项目编号：</w:t>
      </w:r>
    </w:p>
    <w:p w:rsidR="00771E28" w:rsidRDefault="00F278A7" w:rsidP="008A1B47">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771E28" w:rsidRDefault="00F278A7" w:rsidP="008A1B47">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771E28" w:rsidRDefault="00F278A7" w:rsidP="008A1B47">
      <w:pPr>
        <w:spacing w:beforeLines="30" w:before="85" w:afterLines="70" w:after="199" w:line="540" w:lineRule="exact"/>
        <w:ind w:leftChars="300" w:left="579"/>
        <w:rPr>
          <w:b/>
          <w:sz w:val="34"/>
          <w:szCs w:val="34"/>
        </w:rPr>
      </w:pPr>
      <w:r>
        <w:rPr>
          <w:rFonts w:hint="eastAsia"/>
          <w:b/>
          <w:sz w:val="34"/>
          <w:szCs w:val="34"/>
        </w:rPr>
        <w:t>投标单位名称：</w:t>
      </w:r>
    </w:p>
    <w:p w:rsidR="00771E28" w:rsidRDefault="00771E28" w:rsidP="008A1B47">
      <w:pPr>
        <w:spacing w:beforeLines="30" w:before="85" w:afterLines="70" w:after="199" w:line="540" w:lineRule="exact"/>
        <w:ind w:leftChars="300" w:left="579"/>
        <w:rPr>
          <w:b/>
          <w:sz w:val="34"/>
          <w:szCs w:val="34"/>
        </w:rPr>
      </w:pPr>
    </w:p>
    <w:p w:rsidR="00771E28" w:rsidRDefault="00771E28" w:rsidP="008A1B47">
      <w:pPr>
        <w:spacing w:beforeLines="30" w:before="85" w:afterLines="70" w:after="199" w:line="540" w:lineRule="exact"/>
        <w:ind w:leftChars="300" w:left="579"/>
        <w:rPr>
          <w:b/>
          <w:sz w:val="34"/>
          <w:szCs w:val="34"/>
        </w:rPr>
      </w:pPr>
    </w:p>
    <w:p w:rsidR="00771E28" w:rsidRDefault="00771E28" w:rsidP="008A1B47">
      <w:pPr>
        <w:spacing w:beforeLines="30" w:before="85" w:afterLines="70" w:after="199" w:line="540" w:lineRule="exact"/>
        <w:ind w:leftChars="300" w:left="579"/>
        <w:rPr>
          <w:b/>
          <w:sz w:val="34"/>
          <w:szCs w:val="34"/>
        </w:rPr>
      </w:pPr>
    </w:p>
    <w:p w:rsidR="00771E28" w:rsidRDefault="00771E28" w:rsidP="008A1B47">
      <w:pPr>
        <w:spacing w:beforeLines="30" w:before="85" w:afterLines="70" w:after="199" w:line="540" w:lineRule="exact"/>
        <w:ind w:leftChars="300" w:left="579"/>
        <w:rPr>
          <w:b/>
          <w:sz w:val="34"/>
          <w:szCs w:val="34"/>
        </w:rPr>
      </w:pPr>
    </w:p>
    <w:p w:rsidR="00771E28" w:rsidRDefault="00F278A7" w:rsidP="008A1B47">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771E28" w:rsidRDefault="00F278A7">
      <w:pPr>
        <w:widowControl/>
        <w:jc w:val="left"/>
        <w:rPr>
          <w:b/>
          <w:bCs/>
          <w:sz w:val="24"/>
        </w:rPr>
      </w:pPr>
      <w:r>
        <w:rPr>
          <w:b/>
          <w:bCs/>
          <w:sz w:val="24"/>
        </w:rPr>
        <w:br w:type="page"/>
      </w:r>
    </w:p>
    <w:p w:rsidR="00771E28" w:rsidRDefault="00F278A7">
      <w:pPr>
        <w:autoSpaceDN w:val="0"/>
        <w:spacing w:line="360" w:lineRule="auto"/>
        <w:jc w:val="center"/>
        <w:rPr>
          <w:b/>
          <w:bCs/>
          <w:sz w:val="24"/>
        </w:rPr>
      </w:pPr>
      <w:r>
        <w:rPr>
          <w:rFonts w:hint="eastAsia"/>
          <w:b/>
          <w:bCs/>
          <w:sz w:val="24"/>
        </w:rPr>
        <w:t>投标文件目录格式</w:t>
      </w:r>
    </w:p>
    <w:p w:rsidR="00771E28" w:rsidRDefault="00F278A7">
      <w:pPr>
        <w:autoSpaceDN w:val="0"/>
        <w:spacing w:line="360" w:lineRule="auto"/>
        <w:jc w:val="center"/>
        <w:rPr>
          <w:b/>
          <w:bCs/>
          <w:sz w:val="24"/>
        </w:rPr>
      </w:pPr>
      <w:r>
        <w:rPr>
          <w:rFonts w:hint="eastAsia"/>
          <w:b/>
          <w:bCs/>
          <w:sz w:val="24"/>
        </w:rPr>
        <w:t>（投标人自行编制）</w:t>
      </w:r>
    </w:p>
    <w:p w:rsidR="00771E28" w:rsidRDefault="00771E28">
      <w:pPr>
        <w:widowControl/>
        <w:jc w:val="center"/>
        <w:rPr>
          <w:b/>
          <w:sz w:val="24"/>
        </w:rPr>
      </w:pPr>
    </w:p>
    <w:p w:rsidR="00771E28" w:rsidRDefault="00F278A7">
      <w:pPr>
        <w:widowControl/>
        <w:jc w:val="left"/>
        <w:rPr>
          <w:b/>
          <w:sz w:val="24"/>
        </w:rPr>
      </w:pPr>
      <w:r>
        <w:rPr>
          <w:b/>
          <w:sz w:val="24"/>
        </w:rPr>
        <w:br w:type="page"/>
      </w:r>
    </w:p>
    <w:p w:rsidR="00771E28" w:rsidRDefault="00F278A7">
      <w:pPr>
        <w:widowControl/>
        <w:jc w:val="center"/>
        <w:rPr>
          <w:b/>
          <w:sz w:val="24"/>
        </w:rPr>
      </w:pPr>
      <w:r>
        <w:rPr>
          <w:rFonts w:hint="eastAsia"/>
          <w:b/>
          <w:sz w:val="24"/>
        </w:rPr>
        <w:t>评分因素及评标标准页码检索</w:t>
      </w:r>
    </w:p>
    <w:p w:rsidR="00771E28" w:rsidRDefault="00F278A7">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771E28" w:rsidRDefault="00771E28">
      <w:pPr>
        <w:widowControl/>
        <w:jc w:val="center"/>
        <w:rPr>
          <w:b/>
          <w:sz w:val="24"/>
        </w:rPr>
      </w:pP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b/>
          <w:sz w:val="24"/>
        </w:rPr>
        <w:t>附件</w:t>
      </w:r>
      <w:r>
        <w:rPr>
          <w:b/>
          <w:sz w:val="24"/>
        </w:rPr>
        <w:t>1</w:t>
      </w:r>
    </w:p>
    <w:p w:rsidR="00771E28" w:rsidRDefault="00F278A7">
      <w:pPr>
        <w:autoSpaceDN w:val="0"/>
        <w:spacing w:line="360" w:lineRule="auto"/>
        <w:jc w:val="center"/>
        <w:rPr>
          <w:b/>
          <w:bCs/>
          <w:sz w:val="24"/>
        </w:rPr>
      </w:pPr>
      <w:r>
        <w:rPr>
          <w:b/>
          <w:bCs/>
          <w:sz w:val="24"/>
        </w:rPr>
        <w:t>投标书</w:t>
      </w:r>
    </w:p>
    <w:p w:rsidR="00771E28" w:rsidRDefault="00F278A7">
      <w:pPr>
        <w:spacing w:line="360" w:lineRule="auto"/>
        <w:rPr>
          <w:sz w:val="24"/>
        </w:rPr>
      </w:pPr>
      <w:r>
        <w:rPr>
          <w:sz w:val="24"/>
        </w:rPr>
        <w:t>致：天津市政府采购中心</w:t>
      </w:r>
    </w:p>
    <w:p w:rsidR="00771E28" w:rsidRDefault="00F278A7" w:rsidP="008A1B47">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771E28" w:rsidRDefault="00F278A7" w:rsidP="008A1B47">
      <w:pPr>
        <w:spacing w:line="360" w:lineRule="auto"/>
        <w:ind w:firstLineChars="200" w:firstLine="446"/>
        <w:rPr>
          <w:sz w:val="24"/>
        </w:rPr>
      </w:pPr>
      <w:r>
        <w:rPr>
          <w:sz w:val="24"/>
        </w:rPr>
        <w:t>据此函，签字代表宣布同意如下：</w:t>
      </w:r>
    </w:p>
    <w:p w:rsidR="00771E28" w:rsidRDefault="00F278A7" w:rsidP="008A1B47">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771E28" w:rsidRDefault="00F278A7" w:rsidP="008A1B47">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771E28" w:rsidRDefault="00F278A7" w:rsidP="008A1B47">
      <w:pPr>
        <w:spacing w:line="360" w:lineRule="auto"/>
        <w:ind w:firstLineChars="200" w:firstLine="446"/>
        <w:rPr>
          <w:sz w:val="24"/>
        </w:rPr>
      </w:pPr>
      <w:r>
        <w:rPr>
          <w:sz w:val="24"/>
        </w:rPr>
        <w:t>……</w:t>
      </w:r>
    </w:p>
    <w:p w:rsidR="00771E28" w:rsidRDefault="00F278A7" w:rsidP="008A1B47">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771E28" w:rsidRDefault="00F278A7" w:rsidP="008A1B47">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71E28" w:rsidRDefault="00F278A7" w:rsidP="008A1B47">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771E28" w:rsidRDefault="00F278A7" w:rsidP="008A1B47">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771E28" w:rsidRDefault="00F278A7" w:rsidP="008A1B47">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771E28" w:rsidRDefault="00F278A7" w:rsidP="008A1B47">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771E28" w:rsidRDefault="00F278A7" w:rsidP="008A1B47">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771E28" w:rsidRDefault="00F278A7" w:rsidP="008A1B47">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771E28" w:rsidRDefault="00F278A7" w:rsidP="008A1B47">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771E28" w:rsidRDefault="00F278A7" w:rsidP="008A1B47">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771E28" w:rsidRDefault="00F278A7" w:rsidP="008A1B47">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如违反上述承诺，我公司投标无效且接受相关部门依法作出的处罚，并承担通过相关媒体予以公布的任何风险和责任。</w:t>
      </w:r>
    </w:p>
    <w:p w:rsidR="00771E28" w:rsidRDefault="00F278A7" w:rsidP="008A1B47">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771E28" w:rsidRDefault="00F278A7" w:rsidP="008A1B47">
      <w:pPr>
        <w:spacing w:line="360" w:lineRule="auto"/>
        <w:ind w:firstLineChars="200" w:firstLine="446"/>
        <w:rPr>
          <w:sz w:val="24"/>
        </w:rPr>
      </w:pPr>
      <w:r>
        <w:rPr>
          <w:rFonts w:hint="eastAsia"/>
          <w:sz w:val="24"/>
        </w:rPr>
        <w:t>纳税人识别号：</w:t>
      </w:r>
    </w:p>
    <w:p w:rsidR="00771E28" w:rsidRDefault="00F278A7" w:rsidP="008A1B47">
      <w:pPr>
        <w:spacing w:line="360" w:lineRule="auto"/>
        <w:ind w:firstLineChars="200" w:firstLine="446"/>
        <w:rPr>
          <w:sz w:val="24"/>
        </w:rPr>
      </w:pPr>
      <w:r>
        <w:rPr>
          <w:rFonts w:hint="eastAsia"/>
          <w:sz w:val="24"/>
        </w:rPr>
        <w:t>地址、电话：</w:t>
      </w:r>
    </w:p>
    <w:p w:rsidR="00771E28" w:rsidRDefault="00F278A7" w:rsidP="008A1B47">
      <w:pPr>
        <w:spacing w:line="360" w:lineRule="auto"/>
        <w:ind w:firstLineChars="200" w:firstLine="446"/>
        <w:rPr>
          <w:sz w:val="24"/>
        </w:rPr>
      </w:pPr>
      <w:r>
        <w:rPr>
          <w:rFonts w:hint="eastAsia"/>
          <w:sz w:val="24"/>
        </w:rPr>
        <w:t>开户行及账号：</w:t>
      </w:r>
    </w:p>
    <w:p w:rsidR="00771E28" w:rsidRDefault="00F278A7" w:rsidP="008A1B47">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771E28" w:rsidRDefault="00F278A7" w:rsidP="008A1B47">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771E28" w:rsidRDefault="00F278A7">
      <w:pPr>
        <w:spacing w:line="360" w:lineRule="auto"/>
        <w:ind w:firstLineChars="200" w:firstLine="448"/>
        <w:rPr>
          <w:b/>
          <w:sz w:val="24"/>
        </w:rPr>
      </w:pPr>
      <w:r>
        <w:rPr>
          <w:rFonts w:hint="eastAsia"/>
          <w:b/>
          <w:sz w:val="24"/>
        </w:rPr>
        <w:t>□</w:t>
      </w:r>
      <w:r>
        <w:rPr>
          <w:b/>
          <w:sz w:val="24"/>
        </w:rPr>
        <w:t>上门自取</w:t>
      </w:r>
    </w:p>
    <w:p w:rsidR="00771E28" w:rsidRDefault="00771E28" w:rsidP="008A1B47">
      <w:pPr>
        <w:spacing w:line="360" w:lineRule="auto"/>
        <w:ind w:firstLineChars="200" w:firstLine="446"/>
        <w:rPr>
          <w:sz w:val="24"/>
        </w:rPr>
      </w:pPr>
    </w:p>
    <w:p w:rsidR="00771E28" w:rsidRDefault="00F278A7">
      <w:pPr>
        <w:spacing w:line="360" w:lineRule="auto"/>
        <w:ind w:firstLineChars="200" w:firstLine="448"/>
        <w:rPr>
          <w:b/>
          <w:sz w:val="24"/>
        </w:rPr>
      </w:pPr>
      <w:r>
        <w:rPr>
          <w:rFonts w:hint="eastAsia"/>
          <w:b/>
          <w:sz w:val="24"/>
        </w:rPr>
        <w:t>□</w:t>
      </w:r>
      <w:r>
        <w:rPr>
          <w:b/>
          <w:sz w:val="24"/>
        </w:rPr>
        <w:t>到付邮寄</w:t>
      </w:r>
    </w:p>
    <w:p w:rsidR="00771E28" w:rsidRDefault="00F278A7" w:rsidP="008A1B47">
      <w:pPr>
        <w:spacing w:line="360" w:lineRule="auto"/>
        <w:ind w:firstLineChars="200" w:firstLine="446"/>
        <w:rPr>
          <w:sz w:val="24"/>
        </w:rPr>
      </w:pPr>
      <w:r>
        <w:rPr>
          <w:sz w:val="24"/>
        </w:rPr>
        <w:t>邮寄地址</w:t>
      </w:r>
      <w:r>
        <w:rPr>
          <w:rFonts w:hint="eastAsia"/>
          <w:sz w:val="24"/>
        </w:rPr>
        <w:t>、邮编</w:t>
      </w:r>
      <w:r>
        <w:rPr>
          <w:sz w:val="24"/>
        </w:rPr>
        <w:t>：</w:t>
      </w:r>
    </w:p>
    <w:p w:rsidR="00771E28" w:rsidRDefault="00F278A7" w:rsidP="008A1B47">
      <w:pPr>
        <w:spacing w:line="360" w:lineRule="auto"/>
        <w:ind w:firstLineChars="200" w:firstLine="446"/>
        <w:rPr>
          <w:sz w:val="24"/>
        </w:rPr>
      </w:pPr>
      <w:r>
        <w:rPr>
          <w:sz w:val="24"/>
        </w:rPr>
        <w:t>邮寄联系人、手机号码：</w:t>
      </w:r>
    </w:p>
    <w:p w:rsidR="00771E28" w:rsidRDefault="00771E28" w:rsidP="008A1B47">
      <w:pPr>
        <w:spacing w:line="360" w:lineRule="auto"/>
        <w:ind w:firstLineChars="200" w:firstLine="446"/>
        <w:rPr>
          <w:sz w:val="24"/>
        </w:rPr>
      </w:pPr>
    </w:p>
    <w:p w:rsidR="00771E28" w:rsidRDefault="00771E28" w:rsidP="008A1B47">
      <w:pPr>
        <w:spacing w:line="360" w:lineRule="auto"/>
        <w:ind w:firstLineChars="200" w:firstLine="446"/>
        <w:rPr>
          <w:sz w:val="24"/>
        </w:rPr>
      </w:pPr>
    </w:p>
    <w:p w:rsidR="00771E28" w:rsidRDefault="00771E28" w:rsidP="008A1B47">
      <w:pPr>
        <w:spacing w:line="360" w:lineRule="auto"/>
        <w:ind w:firstLineChars="200" w:firstLine="446"/>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pPr>
        <w:spacing w:line="460" w:lineRule="exact"/>
        <w:rPr>
          <w:sz w:val="24"/>
        </w:rPr>
      </w:pP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b/>
          <w:sz w:val="24"/>
        </w:rPr>
        <w:t>附件</w:t>
      </w:r>
      <w:r>
        <w:rPr>
          <w:rFonts w:hint="eastAsia"/>
          <w:b/>
          <w:sz w:val="24"/>
        </w:rPr>
        <w:t>2</w:t>
      </w:r>
    </w:p>
    <w:p w:rsidR="00771E28" w:rsidRDefault="00F278A7">
      <w:pPr>
        <w:ind w:right="84"/>
        <w:jc w:val="center"/>
        <w:rPr>
          <w:b/>
          <w:sz w:val="24"/>
        </w:rPr>
      </w:pPr>
      <w:r>
        <w:rPr>
          <w:rFonts w:hint="eastAsia"/>
          <w:b/>
          <w:sz w:val="24"/>
        </w:rPr>
        <w:t>供应商资格声明函</w:t>
      </w:r>
    </w:p>
    <w:p w:rsidR="00771E28" w:rsidRDefault="00771E28">
      <w:pPr>
        <w:spacing w:line="360" w:lineRule="auto"/>
        <w:ind w:firstLine="420"/>
        <w:jc w:val="center"/>
        <w:rPr>
          <w:b/>
          <w:sz w:val="24"/>
        </w:rPr>
      </w:pPr>
    </w:p>
    <w:p w:rsidR="00771E28" w:rsidRDefault="00F278A7">
      <w:pPr>
        <w:spacing w:line="360" w:lineRule="auto"/>
        <w:rPr>
          <w:sz w:val="24"/>
        </w:rPr>
      </w:pPr>
      <w:r>
        <w:rPr>
          <w:rFonts w:hint="eastAsia"/>
          <w:sz w:val="24"/>
        </w:rPr>
        <w:t>天津市政府采购中心：</w:t>
      </w:r>
    </w:p>
    <w:p w:rsidR="00771E28" w:rsidRDefault="00F278A7" w:rsidP="008A1B47">
      <w:pPr>
        <w:spacing w:line="360" w:lineRule="auto"/>
        <w:ind w:firstLineChars="200" w:firstLine="446"/>
        <w:rPr>
          <w:sz w:val="24"/>
        </w:rPr>
      </w:pPr>
      <w:r>
        <w:rPr>
          <w:rFonts w:hint="eastAsia"/>
          <w:sz w:val="24"/>
        </w:rPr>
        <w:t>我单位自愿参与本项目的政府采购活动，郑重承诺如下：</w:t>
      </w:r>
    </w:p>
    <w:p w:rsidR="00771E28" w:rsidRDefault="00F278A7" w:rsidP="008A1B47">
      <w:pPr>
        <w:spacing w:line="360" w:lineRule="auto"/>
        <w:ind w:firstLineChars="200" w:firstLine="446"/>
        <w:rPr>
          <w:sz w:val="24"/>
        </w:rPr>
      </w:pPr>
      <w:r>
        <w:rPr>
          <w:rFonts w:hint="eastAsia"/>
          <w:sz w:val="24"/>
        </w:rPr>
        <w:t>（一）我单位具有良好的商业信誉和健全的财务会计制度；</w:t>
      </w:r>
    </w:p>
    <w:p w:rsidR="00771E28" w:rsidRDefault="00F278A7" w:rsidP="008A1B47">
      <w:pPr>
        <w:spacing w:line="360" w:lineRule="auto"/>
        <w:ind w:firstLineChars="200" w:firstLine="446"/>
        <w:rPr>
          <w:sz w:val="24"/>
        </w:rPr>
      </w:pPr>
      <w:r>
        <w:rPr>
          <w:rFonts w:hint="eastAsia"/>
          <w:sz w:val="24"/>
        </w:rPr>
        <w:t>（二）我单位依法缴纳税收和社会保障资金；</w:t>
      </w:r>
    </w:p>
    <w:p w:rsidR="00771E28" w:rsidRDefault="00F278A7" w:rsidP="008A1B47">
      <w:pPr>
        <w:spacing w:line="360" w:lineRule="auto"/>
        <w:ind w:firstLineChars="200" w:firstLine="446"/>
        <w:rPr>
          <w:sz w:val="24"/>
        </w:rPr>
      </w:pPr>
      <w:r>
        <w:rPr>
          <w:rFonts w:hint="eastAsia"/>
          <w:sz w:val="24"/>
        </w:rPr>
        <w:t>（三）我单位具备履行合同所必需的设备和专业技术能力；</w:t>
      </w:r>
    </w:p>
    <w:p w:rsidR="00771E28" w:rsidRDefault="00F278A7" w:rsidP="008A1B47">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771E28" w:rsidRDefault="00F278A7" w:rsidP="008A1B47">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771E28" w:rsidRDefault="00F278A7" w:rsidP="008A1B47">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771E28">
        <w:tc>
          <w:tcPr>
            <w:tcW w:w="1061" w:type="pct"/>
            <w:vAlign w:val="center"/>
          </w:tcPr>
          <w:p w:rsidR="00771E28" w:rsidRDefault="00F278A7">
            <w:pPr>
              <w:jc w:val="center"/>
              <w:rPr>
                <w:szCs w:val="21"/>
              </w:rPr>
            </w:pPr>
            <w:r>
              <w:rPr>
                <w:rFonts w:hint="eastAsia"/>
                <w:szCs w:val="21"/>
              </w:rPr>
              <w:t>序号</w:t>
            </w:r>
          </w:p>
        </w:tc>
        <w:tc>
          <w:tcPr>
            <w:tcW w:w="2273" w:type="pct"/>
            <w:vAlign w:val="center"/>
          </w:tcPr>
          <w:p w:rsidR="00771E28" w:rsidRDefault="00F278A7">
            <w:pPr>
              <w:jc w:val="center"/>
              <w:rPr>
                <w:szCs w:val="21"/>
              </w:rPr>
            </w:pPr>
            <w:r>
              <w:rPr>
                <w:rFonts w:hint="eastAsia"/>
                <w:szCs w:val="21"/>
              </w:rPr>
              <w:t>单位名称</w:t>
            </w:r>
          </w:p>
        </w:tc>
        <w:tc>
          <w:tcPr>
            <w:tcW w:w="1667" w:type="pct"/>
            <w:vAlign w:val="center"/>
          </w:tcPr>
          <w:p w:rsidR="00771E28" w:rsidRDefault="00F278A7">
            <w:pPr>
              <w:jc w:val="center"/>
              <w:rPr>
                <w:szCs w:val="21"/>
              </w:rPr>
            </w:pPr>
            <w:r>
              <w:rPr>
                <w:rFonts w:hint="eastAsia"/>
                <w:szCs w:val="21"/>
              </w:rPr>
              <w:t>相互关系类型</w:t>
            </w:r>
          </w:p>
        </w:tc>
      </w:tr>
      <w:tr w:rsidR="00771E28">
        <w:tc>
          <w:tcPr>
            <w:tcW w:w="1061" w:type="pct"/>
            <w:vAlign w:val="center"/>
          </w:tcPr>
          <w:p w:rsidR="00771E28" w:rsidRDefault="00F278A7">
            <w:pPr>
              <w:jc w:val="center"/>
              <w:rPr>
                <w:szCs w:val="21"/>
              </w:rPr>
            </w:pPr>
            <w:r>
              <w:rPr>
                <w:rFonts w:hint="eastAsia"/>
                <w:szCs w:val="21"/>
              </w:rPr>
              <w:t>1</w:t>
            </w:r>
          </w:p>
        </w:tc>
        <w:tc>
          <w:tcPr>
            <w:tcW w:w="2273" w:type="pct"/>
            <w:vAlign w:val="center"/>
          </w:tcPr>
          <w:p w:rsidR="00771E28" w:rsidRDefault="00771E28">
            <w:pPr>
              <w:jc w:val="center"/>
              <w:rPr>
                <w:szCs w:val="21"/>
              </w:rPr>
            </w:pPr>
          </w:p>
        </w:tc>
        <w:tc>
          <w:tcPr>
            <w:tcW w:w="1667" w:type="pct"/>
            <w:vAlign w:val="center"/>
          </w:tcPr>
          <w:p w:rsidR="00771E28" w:rsidRDefault="00771E28">
            <w:pPr>
              <w:jc w:val="center"/>
              <w:rPr>
                <w:szCs w:val="21"/>
              </w:rPr>
            </w:pPr>
          </w:p>
        </w:tc>
      </w:tr>
      <w:tr w:rsidR="00771E28">
        <w:tc>
          <w:tcPr>
            <w:tcW w:w="1061" w:type="pct"/>
            <w:vAlign w:val="center"/>
          </w:tcPr>
          <w:p w:rsidR="00771E28" w:rsidRDefault="00F278A7">
            <w:pPr>
              <w:jc w:val="center"/>
              <w:rPr>
                <w:szCs w:val="21"/>
              </w:rPr>
            </w:pPr>
            <w:r>
              <w:rPr>
                <w:rFonts w:hint="eastAsia"/>
                <w:szCs w:val="21"/>
              </w:rPr>
              <w:t>2</w:t>
            </w:r>
          </w:p>
        </w:tc>
        <w:tc>
          <w:tcPr>
            <w:tcW w:w="2273" w:type="pct"/>
            <w:vAlign w:val="center"/>
          </w:tcPr>
          <w:p w:rsidR="00771E28" w:rsidRDefault="00771E28">
            <w:pPr>
              <w:jc w:val="center"/>
              <w:rPr>
                <w:szCs w:val="21"/>
              </w:rPr>
            </w:pPr>
          </w:p>
        </w:tc>
        <w:tc>
          <w:tcPr>
            <w:tcW w:w="1667" w:type="pct"/>
            <w:vAlign w:val="center"/>
          </w:tcPr>
          <w:p w:rsidR="00771E28" w:rsidRDefault="00771E28">
            <w:pPr>
              <w:jc w:val="center"/>
              <w:rPr>
                <w:szCs w:val="21"/>
              </w:rPr>
            </w:pPr>
          </w:p>
        </w:tc>
      </w:tr>
      <w:tr w:rsidR="00771E28">
        <w:tc>
          <w:tcPr>
            <w:tcW w:w="1061" w:type="pct"/>
            <w:vAlign w:val="center"/>
          </w:tcPr>
          <w:p w:rsidR="00771E28" w:rsidRDefault="00F278A7">
            <w:pPr>
              <w:jc w:val="center"/>
              <w:rPr>
                <w:szCs w:val="21"/>
              </w:rPr>
            </w:pPr>
            <w:r>
              <w:rPr>
                <w:rFonts w:hint="eastAsia"/>
                <w:szCs w:val="21"/>
              </w:rPr>
              <w:t>3</w:t>
            </w:r>
          </w:p>
        </w:tc>
        <w:tc>
          <w:tcPr>
            <w:tcW w:w="2273" w:type="pct"/>
            <w:vAlign w:val="center"/>
          </w:tcPr>
          <w:p w:rsidR="00771E28" w:rsidRDefault="00771E28">
            <w:pPr>
              <w:jc w:val="center"/>
              <w:rPr>
                <w:szCs w:val="21"/>
              </w:rPr>
            </w:pPr>
          </w:p>
        </w:tc>
        <w:tc>
          <w:tcPr>
            <w:tcW w:w="1667" w:type="pct"/>
            <w:vAlign w:val="center"/>
          </w:tcPr>
          <w:p w:rsidR="00771E28" w:rsidRDefault="00771E28">
            <w:pPr>
              <w:jc w:val="center"/>
              <w:rPr>
                <w:szCs w:val="21"/>
              </w:rPr>
            </w:pPr>
          </w:p>
        </w:tc>
      </w:tr>
    </w:tbl>
    <w:p w:rsidR="00771E28" w:rsidRDefault="00F278A7" w:rsidP="008A1B47">
      <w:pPr>
        <w:spacing w:line="360" w:lineRule="auto"/>
        <w:ind w:firstLineChars="200" w:firstLine="446"/>
        <w:rPr>
          <w:sz w:val="24"/>
        </w:rPr>
      </w:pPr>
      <w:r>
        <w:rPr>
          <w:rFonts w:hint="eastAsia"/>
          <w:sz w:val="24"/>
        </w:rPr>
        <w:t>上表未填写的，视为不存在第（六）条所列情形</w:t>
      </w:r>
    </w:p>
    <w:p w:rsidR="00771E28" w:rsidRDefault="00771E28" w:rsidP="008A1B47">
      <w:pPr>
        <w:spacing w:line="360" w:lineRule="auto"/>
        <w:ind w:firstLineChars="200" w:firstLine="446"/>
        <w:rPr>
          <w:sz w:val="24"/>
        </w:rPr>
      </w:pPr>
    </w:p>
    <w:p w:rsidR="00771E28" w:rsidRDefault="00F278A7" w:rsidP="008A1B47">
      <w:pPr>
        <w:spacing w:line="360" w:lineRule="auto"/>
        <w:ind w:firstLineChars="200" w:firstLine="446"/>
        <w:rPr>
          <w:sz w:val="24"/>
        </w:rPr>
      </w:pPr>
      <w:r>
        <w:rPr>
          <w:rFonts w:hint="eastAsia"/>
          <w:sz w:val="24"/>
        </w:rPr>
        <w:t>上述声明真实有效，否则我单位承担全部责任和不利后果。</w:t>
      </w:r>
    </w:p>
    <w:p w:rsidR="00771E28" w:rsidRDefault="00771E28" w:rsidP="008A1B47">
      <w:pPr>
        <w:spacing w:line="360" w:lineRule="auto"/>
        <w:ind w:firstLineChars="200" w:firstLine="446"/>
        <w:rPr>
          <w:sz w:val="24"/>
        </w:rPr>
      </w:pPr>
    </w:p>
    <w:p w:rsidR="00771E28" w:rsidRDefault="00F278A7" w:rsidP="008A1B47">
      <w:pPr>
        <w:spacing w:line="360" w:lineRule="auto"/>
        <w:ind w:firstLineChars="100" w:firstLine="223"/>
        <w:rPr>
          <w:sz w:val="24"/>
        </w:rPr>
      </w:pPr>
      <w:r>
        <w:rPr>
          <w:sz w:val="24"/>
        </w:rPr>
        <w:t>投标人名称：</w:t>
      </w:r>
    </w:p>
    <w:p w:rsidR="00771E28" w:rsidRDefault="00771E28" w:rsidP="008A1B47">
      <w:pPr>
        <w:spacing w:line="360" w:lineRule="auto"/>
        <w:ind w:firstLineChars="100" w:firstLine="223"/>
        <w:rPr>
          <w:sz w:val="24"/>
        </w:rPr>
      </w:pPr>
    </w:p>
    <w:p w:rsidR="00771E28" w:rsidRDefault="00F278A7" w:rsidP="008A1B47">
      <w:pPr>
        <w:spacing w:line="360" w:lineRule="auto"/>
        <w:ind w:firstLineChars="100" w:firstLine="223"/>
        <w:rPr>
          <w:sz w:val="24"/>
        </w:rPr>
      </w:pPr>
      <w:r>
        <w:rPr>
          <w:sz w:val="24"/>
        </w:rPr>
        <w:t>日期：</w:t>
      </w:r>
      <w:r>
        <w:rPr>
          <w:sz w:val="24"/>
        </w:rPr>
        <w:t xml:space="preserve">  </w:t>
      </w:r>
    </w:p>
    <w:p w:rsidR="00771E28" w:rsidRDefault="00F278A7">
      <w:pPr>
        <w:widowControl/>
        <w:jc w:val="left"/>
        <w:rPr>
          <w:b/>
          <w:bCs/>
          <w:sz w:val="24"/>
        </w:rPr>
      </w:pPr>
      <w:r>
        <w:rPr>
          <w:b/>
          <w:bCs/>
          <w:sz w:val="24"/>
        </w:rPr>
        <w:br w:type="page"/>
      </w:r>
    </w:p>
    <w:p w:rsidR="00771E28" w:rsidRDefault="00F278A7">
      <w:pPr>
        <w:autoSpaceDN w:val="0"/>
        <w:spacing w:line="360" w:lineRule="auto"/>
        <w:jc w:val="left"/>
        <w:rPr>
          <w:b/>
          <w:bCs/>
          <w:sz w:val="24"/>
        </w:rPr>
      </w:pPr>
      <w:r>
        <w:rPr>
          <w:b/>
          <w:bCs/>
          <w:sz w:val="24"/>
        </w:rPr>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771E28" w:rsidRDefault="00F278A7">
      <w:pPr>
        <w:widowControl/>
        <w:jc w:val="left"/>
        <w:rPr>
          <w:b/>
          <w:sz w:val="24"/>
        </w:rPr>
      </w:pPr>
      <w:r>
        <w:rPr>
          <w:b/>
          <w:sz w:val="24"/>
        </w:rPr>
        <w:br w:type="page"/>
      </w:r>
    </w:p>
    <w:p w:rsidR="00771E28" w:rsidRDefault="00F278A7">
      <w:pPr>
        <w:tabs>
          <w:tab w:val="left" w:pos="360"/>
        </w:tabs>
        <w:spacing w:line="360" w:lineRule="auto"/>
        <w:rPr>
          <w:b/>
          <w:sz w:val="24"/>
        </w:rPr>
      </w:pPr>
      <w:r>
        <w:rPr>
          <w:b/>
          <w:sz w:val="24"/>
        </w:rPr>
        <w:t>附件</w:t>
      </w:r>
      <w:r>
        <w:rPr>
          <w:rFonts w:hint="eastAsia"/>
          <w:b/>
          <w:sz w:val="24"/>
        </w:rPr>
        <w:t>4</w:t>
      </w:r>
    </w:p>
    <w:p w:rsidR="00771E28" w:rsidRDefault="00F278A7">
      <w:pPr>
        <w:autoSpaceDN w:val="0"/>
        <w:spacing w:line="360" w:lineRule="auto"/>
        <w:jc w:val="center"/>
        <w:rPr>
          <w:b/>
          <w:bCs/>
          <w:sz w:val="24"/>
        </w:rPr>
      </w:pPr>
      <w:r>
        <w:rPr>
          <w:rFonts w:hint="eastAsia"/>
          <w:b/>
          <w:bCs/>
          <w:sz w:val="24"/>
        </w:rPr>
        <w:t>投标</w:t>
      </w:r>
      <w:r>
        <w:rPr>
          <w:b/>
          <w:bCs/>
          <w:sz w:val="24"/>
        </w:rPr>
        <w:t>代表人授权书</w:t>
      </w:r>
    </w:p>
    <w:p w:rsidR="00771E28" w:rsidRDefault="00771E28">
      <w:pPr>
        <w:spacing w:line="360" w:lineRule="auto"/>
        <w:rPr>
          <w:sz w:val="24"/>
          <w:szCs w:val="21"/>
        </w:rPr>
      </w:pPr>
    </w:p>
    <w:p w:rsidR="00771E28" w:rsidRDefault="00F278A7">
      <w:pPr>
        <w:spacing w:line="360" w:lineRule="auto"/>
        <w:rPr>
          <w:sz w:val="24"/>
          <w:szCs w:val="21"/>
        </w:rPr>
      </w:pPr>
      <w:r>
        <w:rPr>
          <w:sz w:val="24"/>
          <w:szCs w:val="21"/>
        </w:rPr>
        <w:t>致：天津市政府采购中心</w:t>
      </w:r>
    </w:p>
    <w:p w:rsidR="00771E28" w:rsidRDefault="00F278A7" w:rsidP="008A1B47">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771E28" w:rsidRDefault="00F278A7" w:rsidP="008A1B47">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771E28" w:rsidRDefault="00F278A7" w:rsidP="008A1B47">
      <w:pPr>
        <w:spacing w:line="360" w:lineRule="auto"/>
        <w:ind w:firstLineChars="200" w:firstLine="446"/>
        <w:rPr>
          <w:sz w:val="24"/>
          <w:szCs w:val="21"/>
        </w:rPr>
      </w:pPr>
      <w:r>
        <w:rPr>
          <w:sz w:val="24"/>
          <w:szCs w:val="21"/>
        </w:rPr>
        <w:t>本授权书至投标有效期结束前始终有效。</w:t>
      </w:r>
    </w:p>
    <w:p w:rsidR="00771E28" w:rsidRDefault="00F278A7" w:rsidP="008A1B47">
      <w:pPr>
        <w:spacing w:line="360" w:lineRule="auto"/>
        <w:ind w:firstLineChars="200" w:firstLine="446"/>
        <w:rPr>
          <w:sz w:val="24"/>
          <w:szCs w:val="21"/>
        </w:rPr>
      </w:pPr>
      <w:r>
        <w:rPr>
          <w:sz w:val="24"/>
          <w:szCs w:val="21"/>
        </w:rPr>
        <w:t>投标代表人无转委托权，特此委托。</w:t>
      </w:r>
    </w:p>
    <w:p w:rsidR="00771E28" w:rsidRDefault="00771E28" w:rsidP="008A1B47">
      <w:pPr>
        <w:spacing w:line="360" w:lineRule="auto"/>
        <w:ind w:firstLineChars="200" w:firstLine="446"/>
        <w:rPr>
          <w:sz w:val="24"/>
        </w:rPr>
      </w:pPr>
    </w:p>
    <w:p w:rsidR="00771E28" w:rsidRDefault="00771E28" w:rsidP="008A1B47">
      <w:pPr>
        <w:spacing w:line="360" w:lineRule="auto"/>
        <w:ind w:firstLineChars="200" w:firstLine="446"/>
        <w:rPr>
          <w:sz w:val="24"/>
        </w:rPr>
      </w:pPr>
    </w:p>
    <w:p w:rsidR="00771E28" w:rsidRDefault="00F278A7" w:rsidP="008A1B47">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771E28">
        <w:tc>
          <w:tcPr>
            <w:tcW w:w="4264" w:type="dxa"/>
          </w:tcPr>
          <w:p w:rsidR="00771E28" w:rsidRDefault="00F278A7">
            <w:pPr>
              <w:spacing w:line="360" w:lineRule="auto"/>
              <w:jc w:val="left"/>
              <w:rPr>
                <w:sz w:val="24"/>
              </w:rPr>
            </w:pPr>
            <w:r>
              <w:rPr>
                <w:rFonts w:hint="eastAsia"/>
                <w:sz w:val="24"/>
              </w:rPr>
              <w:t>投标代表人身份证正面</w:t>
            </w:r>
          </w:p>
          <w:p w:rsidR="00771E28" w:rsidRDefault="00771E28">
            <w:pPr>
              <w:spacing w:line="360" w:lineRule="auto"/>
              <w:jc w:val="left"/>
              <w:rPr>
                <w:sz w:val="24"/>
              </w:rPr>
            </w:pPr>
          </w:p>
          <w:p w:rsidR="00771E28" w:rsidRDefault="00771E28">
            <w:pPr>
              <w:spacing w:line="360" w:lineRule="auto"/>
              <w:jc w:val="left"/>
              <w:rPr>
                <w:sz w:val="24"/>
              </w:rPr>
            </w:pPr>
          </w:p>
          <w:p w:rsidR="00771E28" w:rsidRDefault="00771E28">
            <w:pPr>
              <w:spacing w:line="360" w:lineRule="auto"/>
              <w:jc w:val="left"/>
              <w:rPr>
                <w:sz w:val="24"/>
              </w:rPr>
            </w:pPr>
          </w:p>
          <w:p w:rsidR="00771E28" w:rsidRDefault="00771E28">
            <w:pPr>
              <w:spacing w:line="360" w:lineRule="auto"/>
              <w:jc w:val="left"/>
              <w:rPr>
                <w:sz w:val="24"/>
              </w:rPr>
            </w:pPr>
          </w:p>
          <w:p w:rsidR="00771E28" w:rsidRDefault="00771E28">
            <w:pPr>
              <w:spacing w:line="360" w:lineRule="auto"/>
              <w:jc w:val="left"/>
              <w:rPr>
                <w:sz w:val="24"/>
              </w:rPr>
            </w:pPr>
          </w:p>
        </w:tc>
        <w:tc>
          <w:tcPr>
            <w:tcW w:w="4264" w:type="dxa"/>
          </w:tcPr>
          <w:p w:rsidR="00771E28" w:rsidRDefault="00F278A7">
            <w:pPr>
              <w:spacing w:line="360" w:lineRule="auto"/>
              <w:jc w:val="left"/>
              <w:rPr>
                <w:sz w:val="24"/>
              </w:rPr>
            </w:pPr>
            <w:r>
              <w:rPr>
                <w:rFonts w:hint="eastAsia"/>
                <w:sz w:val="24"/>
              </w:rPr>
              <w:t>投标代表人身份证背面</w:t>
            </w:r>
          </w:p>
        </w:tc>
      </w:tr>
    </w:tbl>
    <w:p w:rsidR="00771E28" w:rsidRDefault="00771E28" w:rsidP="008A1B47">
      <w:pPr>
        <w:spacing w:line="360" w:lineRule="auto"/>
        <w:ind w:firstLineChars="2100" w:firstLine="4686"/>
        <w:rPr>
          <w:sz w:val="24"/>
        </w:rPr>
      </w:pPr>
    </w:p>
    <w:p w:rsidR="00771E28" w:rsidRDefault="00F278A7">
      <w:pPr>
        <w:widowControl/>
        <w:jc w:val="left"/>
        <w:rPr>
          <w:b/>
          <w:sz w:val="24"/>
        </w:rPr>
      </w:pPr>
      <w:r>
        <w:rPr>
          <w:sz w:val="24"/>
        </w:rPr>
        <w:br w:type="page"/>
      </w:r>
      <w:r>
        <w:rPr>
          <w:b/>
          <w:sz w:val="24"/>
        </w:rPr>
        <w:t>附件</w:t>
      </w:r>
      <w:r>
        <w:rPr>
          <w:rFonts w:hint="eastAsia"/>
          <w:b/>
          <w:sz w:val="24"/>
        </w:rPr>
        <w:t>5</w:t>
      </w:r>
    </w:p>
    <w:p w:rsidR="00771E28" w:rsidRDefault="00F278A7">
      <w:pPr>
        <w:autoSpaceDN w:val="0"/>
        <w:spacing w:line="360" w:lineRule="auto"/>
        <w:jc w:val="center"/>
        <w:rPr>
          <w:b/>
          <w:bCs/>
          <w:sz w:val="24"/>
        </w:rPr>
      </w:pPr>
      <w:r>
        <w:rPr>
          <w:b/>
          <w:bCs/>
          <w:sz w:val="24"/>
        </w:rPr>
        <w:t>开标一览表</w:t>
      </w:r>
    </w:p>
    <w:p w:rsidR="00771E28" w:rsidRDefault="00771E28">
      <w:pPr>
        <w:ind w:right="84"/>
        <w:rPr>
          <w:sz w:val="24"/>
        </w:rPr>
      </w:pPr>
    </w:p>
    <w:p w:rsidR="00771E28" w:rsidRDefault="00F278A7">
      <w:pPr>
        <w:spacing w:line="460" w:lineRule="exact"/>
        <w:ind w:left="192"/>
        <w:rPr>
          <w:sz w:val="24"/>
        </w:rPr>
      </w:pPr>
      <w:r>
        <w:rPr>
          <w:sz w:val="24"/>
        </w:rPr>
        <w:t>项目名称：</w:t>
      </w:r>
      <w:r>
        <w:rPr>
          <w:sz w:val="24"/>
          <w:u w:val="single"/>
        </w:rPr>
        <w:t xml:space="preserve">                    </w:t>
      </w:r>
      <w:r>
        <w:rPr>
          <w:sz w:val="24"/>
        </w:rPr>
        <w:t xml:space="preserve">                  </w:t>
      </w:r>
    </w:p>
    <w:p w:rsidR="00771E28" w:rsidRDefault="00F278A7">
      <w:pPr>
        <w:spacing w:line="460" w:lineRule="exact"/>
        <w:ind w:left="192"/>
        <w:rPr>
          <w:sz w:val="24"/>
        </w:rPr>
      </w:pPr>
      <w:r>
        <w:rPr>
          <w:sz w:val="24"/>
        </w:rPr>
        <w:t>项目编号：</w:t>
      </w:r>
      <w:r>
        <w:rPr>
          <w:sz w:val="24"/>
          <w:u w:val="single"/>
        </w:rPr>
        <w:t xml:space="preserve">                    </w:t>
      </w:r>
      <w:r>
        <w:rPr>
          <w:sz w:val="24"/>
        </w:rPr>
        <w:t xml:space="preserve">                  </w:t>
      </w:r>
    </w:p>
    <w:p w:rsidR="00771E28" w:rsidRDefault="00F278A7">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771E28">
        <w:trPr>
          <w:jc w:val="center"/>
        </w:trPr>
        <w:tc>
          <w:tcPr>
            <w:tcW w:w="572" w:type="pct"/>
            <w:vAlign w:val="center"/>
          </w:tcPr>
          <w:p w:rsidR="00771E28" w:rsidRDefault="00F278A7">
            <w:pPr>
              <w:spacing w:line="460" w:lineRule="exact"/>
              <w:jc w:val="center"/>
              <w:rPr>
                <w:sz w:val="24"/>
              </w:rPr>
            </w:pPr>
            <w:r>
              <w:rPr>
                <w:rFonts w:hint="eastAsia"/>
                <w:sz w:val="24"/>
              </w:rPr>
              <w:t>包</w:t>
            </w:r>
            <w:r>
              <w:rPr>
                <w:sz w:val="24"/>
              </w:rPr>
              <w:t>号</w:t>
            </w:r>
          </w:p>
        </w:tc>
        <w:tc>
          <w:tcPr>
            <w:tcW w:w="1001" w:type="pct"/>
            <w:vAlign w:val="center"/>
          </w:tcPr>
          <w:p w:rsidR="00771E28" w:rsidRDefault="00F278A7">
            <w:pPr>
              <w:spacing w:line="460" w:lineRule="exact"/>
              <w:jc w:val="center"/>
              <w:rPr>
                <w:sz w:val="24"/>
              </w:rPr>
            </w:pPr>
            <w:r>
              <w:rPr>
                <w:rFonts w:hint="eastAsia"/>
                <w:sz w:val="24"/>
              </w:rPr>
              <w:t>包</w:t>
            </w:r>
            <w:r>
              <w:rPr>
                <w:sz w:val="24"/>
              </w:rPr>
              <w:t>名称</w:t>
            </w:r>
          </w:p>
        </w:tc>
        <w:tc>
          <w:tcPr>
            <w:tcW w:w="858" w:type="pct"/>
            <w:vAlign w:val="center"/>
          </w:tcPr>
          <w:p w:rsidR="00771E28" w:rsidRDefault="00F278A7">
            <w:pPr>
              <w:spacing w:line="460" w:lineRule="exact"/>
              <w:jc w:val="center"/>
              <w:rPr>
                <w:sz w:val="24"/>
              </w:rPr>
            </w:pPr>
            <w:r>
              <w:rPr>
                <w:sz w:val="24"/>
              </w:rPr>
              <w:t>品牌</w:t>
            </w:r>
          </w:p>
        </w:tc>
        <w:tc>
          <w:tcPr>
            <w:tcW w:w="941" w:type="pct"/>
            <w:vAlign w:val="center"/>
          </w:tcPr>
          <w:p w:rsidR="00771E28" w:rsidRDefault="00F278A7">
            <w:pPr>
              <w:spacing w:line="460" w:lineRule="exact"/>
              <w:jc w:val="center"/>
              <w:rPr>
                <w:sz w:val="24"/>
              </w:rPr>
            </w:pPr>
            <w:r>
              <w:rPr>
                <w:sz w:val="24"/>
              </w:rPr>
              <w:t>投标总价</w:t>
            </w:r>
          </w:p>
        </w:tc>
        <w:tc>
          <w:tcPr>
            <w:tcW w:w="858" w:type="pct"/>
            <w:vAlign w:val="center"/>
          </w:tcPr>
          <w:p w:rsidR="00771E28" w:rsidRDefault="00F278A7">
            <w:pPr>
              <w:spacing w:line="460" w:lineRule="exact"/>
              <w:jc w:val="center"/>
              <w:rPr>
                <w:sz w:val="24"/>
              </w:rPr>
            </w:pPr>
            <w:r>
              <w:rPr>
                <w:sz w:val="24"/>
              </w:rPr>
              <w:t>交货期</w:t>
            </w:r>
          </w:p>
        </w:tc>
        <w:tc>
          <w:tcPr>
            <w:tcW w:w="770" w:type="pct"/>
            <w:vAlign w:val="center"/>
          </w:tcPr>
          <w:p w:rsidR="00771E28" w:rsidRDefault="00F278A7">
            <w:pPr>
              <w:spacing w:line="460" w:lineRule="exact"/>
              <w:jc w:val="center"/>
              <w:rPr>
                <w:sz w:val="24"/>
              </w:rPr>
            </w:pPr>
            <w:r>
              <w:rPr>
                <w:sz w:val="24"/>
              </w:rPr>
              <w:t>备注</w:t>
            </w:r>
          </w:p>
        </w:tc>
      </w:tr>
      <w:tr w:rsidR="00771E28">
        <w:trPr>
          <w:jc w:val="center"/>
        </w:trPr>
        <w:tc>
          <w:tcPr>
            <w:tcW w:w="572" w:type="pct"/>
            <w:vAlign w:val="center"/>
          </w:tcPr>
          <w:p w:rsidR="00771E28" w:rsidRDefault="00F278A7">
            <w:pPr>
              <w:spacing w:line="460" w:lineRule="exact"/>
              <w:jc w:val="center"/>
              <w:rPr>
                <w:sz w:val="24"/>
              </w:rPr>
            </w:pPr>
            <w:r>
              <w:rPr>
                <w:sz w:val="24"/>
              </w:rPr>
              <w:t>1</w:t>
            </w: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F278A7">
            <w:pPr>
              <w:spacing w:line="460" w:lineRule="exact"/>
              <w:jc w:val="center"/>
              <w:rPr>
                <w:sz w:val="24"/>
              </w:rPr>
            </w:pPr>
            <w:r>
              <w:rPr>
                <w:rFonts w:hint="eastAsia"/>
                <w:sz w:val="24"/>
              </w:rPr>
              <w:t>2</w:t>
            </w: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F278A7">
            <w:pPr>
              <w:spacing w:line="460" w:lineRule="exact"/>
              <w:jc w:val="center"/>
              <w:rPr>
                <w:sz w:val="24"/>
              </w:rPr>
            </w:pPr>
            <w:r>
              <w:rPr>
                <w:sz w:val="24"/>
              </w:rPr>
              <w:t>…</w:t>
            </w: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r w:rsidR="00771E28">
        <w:trPr>
          <w:jc w:val="center"/>
        </w:trPr>
        <w:tc>
          <w:tcPr>
            <w:tcW w:w="572" w:type="pct"/>
            <w:vAlign w:val="center"/>
          </w:tcPr>
          <w:p w:rsidR="00771E28" w:rsidRDefault="00771E28">
            <w:pPr>
              <w:spacing w:line="460" w:lineRule="exact"/>
              <w:jc w:val="center"/>
              <w:rPr>
                <w:sz w:val="24"/>
              </w:rPr>
            </w:pPr>
          </w:p>
        </w:tc>
        <w:tc>
          <w:tcPr>
            <w:tcW w:w="100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941" w:type="pct"/>
            <w:vAlign w:val="center"/>
          </w:tcPr>
          <w:p w:rsidR="00771E28" w:rsidRDefault="00771E28">
            <w:pPr>
              <w:spacing w:line="460" w:lineRule="exact"/>
              <w:jc w:val="center"/>
              <w:rPr>
                <w:sz w:val="24"/>
              </w:rPr>
            </w:pPr>
          </w:p>
        </w:tc>
        <w:tc>
          <w:tcPr>
            <w:tcW w:w="858" w:type="pct"/>
            <w:vAlign w:val="center"/>
          </w:tcPr>
          <w:p w:rsidR="00771E28" w:rsidRDefault="00771E28">
            <w:pPr>
              <w:spacing w:line="460" w:lineRule="exact"/>
              <w:jc w:val="center"/>
              <w:rPr>
                <w:sz w:val="24"/>
              </w:rPr>
            </w:pPr>
          </w:p>
        </w:tc>
        <w:tc>
          <w:tcPr>
            <w:tcW w:w="770" w:type="pct"/>
            <w:vAlign w:val="center"/>
          </w:tcPr>
          <w:p w:rsidR="00771E28" w:rsidRDefault="00771E28">
            <w:pPr>
              <w:spacing w:line="460" w:lineRule="exact"/>
              <w:jc w:val="center"/>
              <w:rPr>
                <w:sz w:val="24"/>
              </w:rPr>
            </w:pPr>
          </w:p>
        </w:tc>
      </w:tr>
    </w:tbl>
    <w:p w:rsidR="00771E28" w:rsidRDefault="00771E28">
      <w:pPr>
        <w:spacing w:line="360" w:lineRule="auto"/>
        <w:ind w:right="84" w:firstLine="420"/>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pPr>
        <w:spacing w:line="360" w:lineRule="auto"/>
        <w:ind w:right="84" w:firstLine="420"/>
        <w:rPr>
          <w:sz w:val="24"/>
        </w:rPr>
      </w:pP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b/>
          <w:sz w:val="24"/>
        </w:rPr>
        <w:t>附件</w:t>
      </w:r>
      <w:r>
        <w:rPr>
          <w:rFonts w:hint="eastAsia"/>
          <w:b/>
          <w:sz w:val="24"/>
        </w:rPr>
        <w:t>6</w:t>
      </w:r>
    </w:p>
    <w:p w:rsidR="00771E28" w:rsidRDefault="00F278A7">
      <w:pPr>
        <w:autoSpaceDN w:val="0"/>
        <w:spacing w:line="360" w:lineRule="auto"/>
        <w:jc w:val="center"/>
        <w:rPr>
          <w:b/>
          <w:bCs/>
          <w:sz w:val="24"/>
        </w:rPr>
      </w:pPr>
      <w:r>
        <w:rPr>
          <w:b/>
          <w:bCs/>
          <w:sz w:val="24"/>
        </w:rPr>
        <w:t>开标分项一览表</w:t>
      </w:r>
    </w:p>
    <w:p w:rsidR="00771E28" w:rsidRDefault="00771E28">
      <w:pPr>
        <w:ind w:right="84"/>
        <w:rPr>
          <w:sz w:val="24"/>
        </w:rPr>
      </w:pPr>
    </w:p>
    <w:p w:rsidR="00771E28" w:rsidRDefault="00F278A7">
      <w:pPr>
        <w:spacing w:line="460" w:lineRule="exact"/>
        <w:ind w:left="192"/>
        <w:rPr>
          <w:sz w:val="24"/>
        </w:rPr>
      </w:pPr>
      <w:r>
        <w:rPr>
          <w:sz w:val="24"/>
        </w:rPr>
        <w:t>项目名称：</w:t>
      </w:r>
      <w:r>
        <w:rPr>
          <w:sz w:val="24"/>
          <w:u w:val="single"/>
        </w:rPr>
        <w:t xml:space="preserve">                    </w:t>
      </w:r>
    </w:p>
    <w:p w:rsidR="00771E28" w:rsidRDefault="00F278A7">
      <w:pPr>
        <w:spacing w:line="460" w:lineRule="exact"/>
        <w:ind w:left="192"/>
        <w:rPr>
          <w:sz w:val="24"/>
        </w:rPr>
      </w:pPr>
      <w:r>
        <w:rPr>
          <w:sz w:val="24"/>
        </w:rPr>
        <w:t>项目编号：</w:t>
      </w:r>
      <w:r>
        <w:rPr>
          <w:sz w:val="24"/>
          <w:u w:val="single"/>
        </w:rPr>
        <w:t xml:space="preserve">                    </w:t>
      </w:r>
    </w:p>
    <w:p w:rsidR="00771E28" w:rsidRDefault="00F278A7">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771E28" w:rsidRDefault="00F278A7" w:rsidP="008A1B47">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771E28">
        <w:trPr>
          <w:jc w:val="center"/>
        </w:trPr>
        <w:tc>
          <w:tcPr>
            <w:tcW w:w="813" w:type="dxa"/>
            <w:noWrap/>
            <w:vAlign w:val="center"/>
          </w:tcPr>
          <w:p w:rsidR="00771E28" w:rsidRDefault="00F278A7">
            <w:pPr>
              <w:widowControl/>
              <w:jc w:val="center"/>
              <w:rPr>
                <w:bCs/>
                <w:kern w:val="0"/>
                <w:sz w:val="24"/>
                <w:szCs w:val="24"/>
              </w:rPr>
            </w:pPr>
            <w:r>
              <w:rPr>
                <w:bCs/>
                <w:kern w:val="0"/>
                <w:sz w:val="24"/>
                <w:szCs w:val="24"/>
              </w:rPr>
              <w:t>项号</w:t>
            </w:r>
          </w:p>
        </w:tc>
        <w:tc>
          <w:tcPr>
            <w:tcW w:w="1348" w:type="dxa"/>
            <w:vAlign w:val="center"/>
          </w:tcPr>
          <w:p w:rsidR="00771E28" w:rsidRDefault="00F278A7">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771E28" w:rsidRDefault="00F278A7">
            <w:pPr>
              <w:widowControl/>
              <w:jc w:val="center"/>
              <w:rPr>
                <w:bCs/>
                <w:kern w:val="0"/>
                <w:sz w:val="24"/>
                <w:szCs w:val="24"/>
              </w:rPr>
            </w:pPr>
            <w:r>
              <w:rPr>
                <w:bCs/>
                <w:kern w:val="0"/>
                <w:sz w:val="24"/>
                <w:szCs w:val="24"/>
              </w:rPr>
              <w:t>品牌</w:t>
            </w:r>
          </w:p>
        </w:tc>
        <w:tc>
          <w:tcPr>
            <w:tcW w:w="715" w:type="dxa"/>
            <w:vAlign w:val="center"/>
          </w:tcPr>
          <w:p w:rsidR="00771E28" w:rsidRDefault="00F278A7">
            <w:pPr>
              <w:widowControl/>
              <w:jc w:val="center"/>
              <w:rPr>
                <w:bCs/>
                <w:kern w:val="0"/>
                <w:sz w:val="24"/>
                <w:szCs w:val="24"/>
              </w:rPr>
            </w:pPr>
            <w:r>
              <w:rPr>
                <w:bCs/>
                <w:kern w:val="0"/>
                <w:sz w:val="24"/>
                <w:szCs w:val="24"/>
              </w:rPr>
              <w:t>规格型号</w:t>
            </w:r>
          </w:p>
        </w:tc>
        <w:tc>
          <w:tcPr>
            <w:tcW w:w="1230" w:type="dxa"/>
            <w:vAlign w:val="center"/>
          </w:tcPr>
          <w:p w:rsidR="00771E28" w:rsidRDefault="00F278A7">
            <w:pPr>
              <w:widowControl/>
              <w:jc w:val="center"/>
              <w:rPr>
                <w:bCs/>
                <w:kern w:val="0"/>
                <w:sz w:val="24"/>
                <w:szCs w:val="24"/>
              </w:rPr>
            </w:pPr>
            <w:r>
              <w:rPr>
                <w:bCs/>
                <w:kern w:val="0"/>
                <w:sz w:val="24"/>
                <w:szCs w:val="24"/>
              </w:rPr>
              <w:t>制造商</w:t>
            </w:r>
          </w:p>
        </w:tc>
        <w:tc>
          <w:tcPr>
            <w:tcW w:w="715" w:type="dxa"/>
            <w:vAlign w:val="center"/>
          </w:tcPr>
          <w:p w:rsidR="00771E28" w:rsidRDefault="00F278A7">
            <w:pPr>
              <w:widowControl/>
              <w:jc w:val="center"/>
              <w:rPr>
                <w:bCs/>
                <w:kern w:val="0"/>
                <w:sz w:val="24"/>
                <w:szCs w:val="24"/>
              </w:rPr>
            </w:pPr>
            <w:r>
              <w:rPr>
                <w:bCs/>
                <w:kern w:val="0"/>
                <w:sz w:val="24"/>
                <w:szCs w:val="24"/>
              </w:rPr>
              <w:t>产地</w:t>
            </w:r>
          </w:p>
        </w:tc>
        <w:tc>
          <w:tcPr>
            <w:tcW w:w="1235" w:type="dxa"/>
            <w:vAlign w:val="center"/>
          </w:tcPr>
          <w:p w:rsidR="00771E28" w:rsidRDefault="00F278A7">
            <w:pPr>
              <w:widowControl/>
              <w:jc w:val="center"/>
              <w:rPr>
                <w:bCs/>
                <w:kern w:val="0"/>
                <w:sz w:val="24"/>
                <w:szCs w:val="24"/>
              </w:rPr>
            </w:pPr>
            <w:r>
              <w:rPr>
                <w:bCs/>
                <w:kern w:val="0"/>
                <w:sz w:val="24"/>
                <w:szCs w:val="24"/>
              </w:rPr>
              <w:t>商品属性</w:t>
            </w:r>
          </w:p>
        </w:tc>
        <w:tc>
          <w:tcPr>
            <w:tcW w:w="715" w:type="dxa"/>
            <w:vAlign w:val="center"/>
          </w:tcPr>
          <w:p w:rsidR="00771E28" w:rsidRDefault="00F278A7">
            <w:pPr>
              <w:widowControl/>
              <w:jc w:val="center"/>
              <w:rPr>
                <w:bCs/>
                <w:kern w:val="0"/>
                <w:sz w:val="24"/>
                <w:szCs w:val="24"/>
              </w:rPr>
            </w:pPr>
            <w:r>
              <w:rPr>
                <w:bCs/>
                <w:kern w:val="0"/>
                <w:sz w:val="24"/>
                <w:szCs w:val="24"/>
              </w:rPr>
              <w:t>单价</w:t>
            </w:r>
          </w:p>
        </w:tc>
        <w:tc>
          <w:tcPr>
            <w:tcW w:w="795" w:type="dxa"/>
            <w:vAlign w:val="center"/>
          </w:tcPr>
          <w:p w:rsidR="00771E28" w:rsidRDefault="00F278A7">
            <w:pPr>
              <w:widowControl/>
              <w:jc w:val="center"/>
              <w:rPr>
                <w:bCs/>
                <w:kern w:val="0"/>
                <w:sz w:val="24"/>
                <w:szCs w:val="24"/>
              </w:rPr>
            </w:pPr>
            <w:r>
              <w:rPr>
                <w:bCs/>
                <w:kern w:val="0"/>
                <w:sz w:val="24"/>
                <w:szCs w:val="24"/>
              </w:rPr>
              <w:t>采购数量</w:t>
            </w:r>
          </w:p>
        </w:tc>
        <w:tc>
          <w:tcPr>
            <w:tcW w:w="767" w:type="dxa"/>
            <w:vAlign w:val="center"/>
          </w:tcPr>
          <w:p w:rsidR="00771E28" w:rsidRDefault="00F278A7">
            <w:pPr>
              <w:widowControl/>
              <w:jc w:val="center"/>
              <w:rPr>
                <w:bCs/>
                <w:kern w:val="0"/>
                <w:sz w:val="24"/>
                <w:szCs w:val="24"/>
              </w:rPr>
            </w:pPr>
            <w:r>
              <w:rPr>
                <w:bCs/>
                <w:kern w:val="0"/>
                <w:sz w:val="24"/>
                <w:szCs w:val="24"/>
              </w:rPr>
              <w:t>计量单位</w:t>
            </w:r>
          </w:p>
        </w:tc>
        <w:tc>
          <w:tcPr>
            <w:tcW w:w="737" w:type="dxa"/>
            <w:vAlign w:val="center"/>
          </w:tcPr>
          <w:p w:rsidR="00771E28" w:rsidRDefault="00F278A7">
            <w:pPr>
              <w:widowControl/>
              <w:jc w:val="center"/>
              <w:rPr>
                <w:bCs/>
                <w:kern w:val="0"/>
                <w:sz w:val="24"/>
                <w:szCs w:val="24"/>
              </w:rPr>
            </w:pPr>
            <w:r>
              <w:rPr>
                <w:bCs/>
                <w:kern w:val="0"/>
                <w:sz w:val="24"/>
                <w:szCs w:val="24"/>
              </w:rPr>
              <w:t>总价</w:t>
            </w: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vAlign w:val="center"/>
          </w:tcPr>
          <w:p w:rsidR="00771E28" w:rsidRDefault="00771E28">
            <w:pPr>
              <w:widowControl/>
              <w:jc w:val="center"/>
              <w:rPr>
                <w:kern w:val="0"/>
                <w:sz w:val="24"/>
                <w:szCs w:val="18"/>
              </w:rPr>
            </w:pPr>
          </w:p>
        </w:tc>
        <w:tc>
          <w:tcPr>
            <w:tcW w:w="715" w:type="dxa"/>
            <w:vAlign w:val="center"/>
          </w:tcPr>
          <w:p w:rsidR="00771E28" w:rsidRDefault="00771E28">
            <w:pPr>
              <w:widowControl/>
              <w:jc w:val="center"/>
              <w:rPr>
                <w:kern w:val="0"/>
                <w:sz w:val="24"/>
                <w:szCs w:val="18"/>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18"/>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vAlign w:val="center"/>
          </w:tcPr>
          <w:p w:rsidR="00771E28" w:rsidRDefault="00771E28">
            <w:pPr>
              <w:widowControl/>
              <w:jc w:val="center"/>
              <w:rPr>
                <w:kern w:val="0"/>
                <w:sz w:val="24"/>
                <w:szCs w:val="18"/>
              </w:rPr>
            </w:pPr>
          </w:p>
        </w:tc>
        <w:tc>
          <w:tcPr>
            <w:tcW w:w="715" w:type="dxa"/>
            <w:vAlign w:val="center"/>
          </w:tcPr>
          <w:p w:rsidR="00771E28" w:rsidRDefault="00771E28">
            <w:pPr>
              <w:widowControl/>
              <w:jc w:val="center"/>
              <w:rPr>
                <w:kern w:val="0"/>
                <w:sz w:val="24"/>
                <w:szCs w:val="18"/>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vAlign w:val="center"/>
          </w:tcPr>
          <w:p w:rsidR="00771E28" w:rsidRDefault="00771E28">
            <w:pPr>
              <w:widowControl/>
              <w:jc w:val="center"/>
              <w:rPr>
                <w:kern w:val="0"/>
                <w:sz w:val="24"/>
                <w:szCs w:val="18"/>
              </w:rPr>
            </w:pPr>
          </w:p>
        </w:tc>
        <w:tc>
          <w:tcPr>
            <w:tcW w:w="715" w:type="dxa"/>
            <w:vAlign w:val="center"/>
          </w:tcPr>
          <w:p w:rsidR="00771E28" w:rsidRDefault="00771E28">
            <w:pPr>
              <w:widowControl/>
              <w:jc w:val="center"/>
              <w:rPr>
                <w:kern w:val="0"/>
                <w:sz w:val="24"/>
                <w:szCs w:val="18"/>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noWrap/>
            <w:vAlign w:val="center"/>
          </w:tcPr>
          <w:p w:rsidR="00771E28" w:rsidRDefault="00771E28">
            <w:pPr>
              <w:widowControl/>
              <w:jc w:val="center"/>
              <w:rPr>
                <w:kern w:val="0"/>
                <w:sz w:val="24"/>
                <w:szCs w:val="18"/>
              </w:rPr>
            </w:pPr>
          </w:p>
        </w:tc>
        <w:tc>
          <w:tcPr>
            <w:tcW w:w="715" w:type="dxa"/>
            <w:noWrap/>
            <w:vAlign w:val="center"/>
          </w:tcPr>
          <w:p w:rsidR="00771E28" w:rsidRDefault="00771E28">
            <w:pPr>
              <w:widowControl/>
              <w:jc w:val="center"/>
              <w:rPr>
                <w:kern w:val="0"/>
                <w:sz w:val="24"/>
                <w:szCs w:val="24"/>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r w:rsidR="00771E28">
        <w:trPr>
          <w:jc w:val="center"/>
        </w:trPr>
        <w:tc>
          <w:tcPr>
            <w:tcW w:w="813" w:type="dxa"/>
            <w:noWrap/>
            <w:vAlign w:val="center"/>
          </w:tcPr>
          <w:p w:rsidR="00771E28" w:rsidRDefault="00771E28">
            <w:pPr>
              <w:widowControl/>
              <w:jc w:val="center"/>
              <w:rPr>
                <w:kern w:val="0"/>
                <w:sz w:val="24"/>
                <w:szCs w:val="24"/>
              </w:rPr>
            </w:pPr>
          </w:p>
        </w:tc>
        <w:tc>
          <w:tcPr>
            <w:tcW w:w="1348" w:type="dxa"/>
            <w:noWrap/>
            <w:vAlign w:val="center"/>
          </w:tcPr>
          <w:p w:rsidR="00771E28" w:rsidRDefault="00771E28">
            <w:pPr>
              <w:widowControl/>
              <w:jc w:val="center"/>
              <w:rPr>
                <w:kern w:val="0"/>
                <w:sz w:val="24"/>
                <w:szCs w:val="24"/>
              </w:rPr>
            </w:pPr>
          </w:p>
        </w:tc>
        <w:tc>
          <w:tcPr>
            <w:tcW w:w="716"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0"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1235" w:type="dxa"/>
            <w:noWrap/>
            <w:vAlign w:val="center"/>
          </w:tcPr>
          <w:p w:rsidR="00771E28" w:rsidRDefault="00771E28">
            <w:pPr>
              <w:widowControl/>
              <w:jc w:val="center"/>
              <w:rPr>
                <w:kern w:val="0"/>
                <w:sz w:val="24"/>
                <w:szCs w:val="24"/>
              </w:rPr>
            </w:pPr>
          </w:p>
        </w:tc>
        <w:tc>
          <w:tcPr>
            <w:tcW w:w="715" w:type="dxa"/>
            <w:noWrap/>
            <w:vAlign w:val="center"/>
          </w:tcPr>
          <w:p w:rsidR="00771E28" w:rsidRDefault="00771E28">
            <w:pPr>
              <w:widowControl/>
              <w:jc w:val="center"/>
              <w:rPr>
                <w:kern w:val="0"/>
                <w:sz w:val="24"/>
                <w:szCs w:val="24"/>
              </w:rPr>
            </w:pPr>
          </w:p>
        </w:tc>
        <w:tc>
          <w:tcPr>
            <w:tcW w:w="795" w:type="dxa"/>
            <w:noWrap/>
            <w:vAlign w:val="center"/>
          </w:tcPr>
          <w:p w:rsidR="00771E28" w:rsidRDefault="00771E28">
            <w:pPr>
              <w:widowControl/>
              <w:jc w:val="center"/>
              <w:rPr>
                <w:kern w:val="0"/>
                <w:sz w:val="24"/>
                <w:szCs w:val="24"/>
              </w:rPr>
            </w:pPr>
          </w:p>
        </w:tc>
        <w:tc>
          <w:tcPr>
            <w:tcW w:w="767" w:type="dxa"/>
            <w:noWrap/>
            <w:vAlign w:val="center"/>
          </w:tcPr>
          <w:p w:rsidR="00771E28" w:rsidRDefault="00771E28">
            <w:pPr>
              <w:widowControl/>
              <w:jc w:val="center"/>
              <w:rPr>
                <w:kern w:val="0"/>
                <w:sz w:val="24"/>
                <w:szCs w:val="24"/>
              </w:rPr>
            </w:pPr>
          </w:p>
        </w:tc>
        <w:tc>
          <w:tcPr>
            <w:tcW w:w="737" w:type="dxa"/>
            <w:noWrap/>
            <w:vAlign w:val="center"/>
          </w:tcPr>
          <w:p w:rsidR="00771E28" w:rsidRDefault="00771E28">
            <w:pPr>
              <w:widowControl/>
              <w:jc w:val="center"/>
              <w:rPr>
                <w:kern w:val="0"/>
                <w:sz w:val="24"/>
                <w:szCs w:val="24"/>
              </w:rPr>
            </w:pPr>
          </w:p>
        </w:tc>
      </w:tr>
    </w:tbl>
    <w:p w:rsidR="00771E28" w:rsidRDefault="00771E28">
      <w:pPr>
        <w:ind w:left="180"/>
        <w:rPr>
          <w:sz w:val="24"/>
        </w:rPr>
      </w:pPr>
    </w:p>
    <w:p w:rsidR="00771E28" w:rsidRDefault="00F278A7">
      <w:pPr>
        <w:spacing w:line="360" w:lineRule="auto"/>
        <w:ind w:left="181"/>
        <w:rPr>
          <w:sz w:val="24"/>
          <w:szCs w:val="24"/>
        </w:rPr>
      </w:pPr>
      <w:r>
        <w:rPr>
          <w:sz w:val="24"/>
          <w:szCs w:val="24"/>
        </w:rPr>
        <w:t>注：</w:t>
      </w:r>
    </w:p>
    <w:p w:rsidR="00771E28" w:rsidRDefault="00F278A7">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771E28" w:rsidRDefault="00F278A7">
      <w:pPr>
        <w:spacing w:line="360" w:lineRule="auto"/>
        <w:ind w:left="181"/>
        <w:rPr>
          <w:sz w:val="24"/>
          <w:szCs w:val="24"/>
        </w:rPr>
      </w:pPr>
      <w:r>
        <w:rPr>
          <w:sz w:val="24"/>
          <w:szCs w:val="24"/>
        </w:rPr>
        <w:t xml:space="preserve">2. </w:t>
      </w:r>
      <w:r>
        <w:rPr>
          <w:sz w:val="24"/>
          <w:szCs w:val="24"/>
        </w:rPr>
        <w:t>开标分项一览表中应列明开标一览表中每</w:t>
      </w:r>
      <w:r>
        <w:rPr>
          <w:rFonts w:hint="eastAsia"/>
          <w:sz w:val="24"/>
          <w:szCs w:val="24"/>
        </w:rPr>
        <w:t>包</w:t>
      </w:r>
      <w:r>
        <w:rPr>
          <w:sz w:val="24"/>
          <w:szCs w:val="24"/>
        </w:rPr>
        <w:t>的分项内容。</w:t>
      </w:r>
    </w:p>
    <w:p w:rsidR="00771E28" w:rsidRDefault="00F278A7">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771E28" w:rsidRDefault="00771E28">
      <w:pPr>
        <w:spacing w:line="360" w:lineRule="auto"/>
        <w:ind w:left="181"/>
        <w:rPr>
          <w:sz w:val="24"/>
          <w:szCs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b/>
          <w:sz w:val="24"/>
        </w:rPr>
        <w:t>附件</w:t>
      </w:r>
      <w:r>
        <w:rPr>
          <w:rFonts w:hint="eastAsia"/>
          <w:b/>
          <w:sz w:val="24"/>
        </w:rPr>
        <w:t>7</w:t>
      </w:r>
      <w:r>
        <w:rPr>
          <w:b/>
          <w:sz w:val="24"/>
        </w:rPr>
        <w:t>-1</w:t>
      </w:r>
    </w:p>
    <w:p w:rsidR="00771E28" w:rsidRDefault="00F278A7">
      <w:pPr>
        <w:autoSpaceDN w:val="0"/>
        <w:spacing w:line="360" w:lineRule="auto"/>
        <w:jc w:val="center"/>
        <w:rPr>
          <w:b/>
          <w:bCs/>
          <w:sz w:val="24"/>
        </w:rPr>
      </w:pPr>
      <w:r>
        <w:rPr>
          <w:b/>
          <w:bCs/>
          <w:sz w:val="24"/>
        </w:rPr>
        <w:t>商务要求点对点应答表</w:t>
      </w:r>
    </w:p>
    <w:p w:rsidR="00771E28" w:rsidRDefault="00771E28">
      <w:pPr>
        <w:spacing w:line="460" w:lineRule="exact"/>
        <w:rPr>
          <w:sz w:val="24"/>
        </w:rPr>
      </w:pPr>
    </w:p>
    <w:p w:rsidR="00771E28" w:rsidRDefault="00F278A7">
      <w:pPr>
        <w:spacing w:line="460" w:lineRule="exact"/>
        <w:rPr>
          <w:sz w:val="24"/>
        </w:rPr>
      </w:pPr>
      <w:r>
        <w:rPr>
          <w:sz w:val="24"/>
        </w:rPr>
        <w:t>项目名称：</w:t>
      </w:r>
      <w:r>
        <w:rPr>
          <w:sz w:val="24"/>
          <w:u w:val="single"/>
        </w:rPr>
        <w:t xml:space="preserve">                    </w:t>
      </w:r>
    </w:p>
    <w:p w:rsidR="00771E28" w:rsidRDefault="00F278A7">
      <w:pPr>
        <w:spacing w:line="460" w:lineRule="exact"/>
        <w:rPr>
          <w:sz w:val="24"/>
        </w:rPr>
      </w:pPr>
      <w:r>
        <w:rPr>
          <w:sz w:val="24"/>
        </w:rPr>
        <w:t>项目编号：</w:t>
      </w:r>
      <w:r>
        <w:rPr>
          <w:sz w:val="24"/>
          <w:u w:val="single"/>
        </w:rPr>
        <w:t xml:space="preserve">                    </w:t>
      </w:r>
    </w:p>
    <w:p w:rsidR="00771E28" w:rsidRDefault="00F278A7">
      <w:pPr>
        <w:spacing w:line="460" w:lineRule="exact"/>
        <w:rPr>
          <w:sz w:val="24"/>
          <w:u w:val="single"/>
        </w:rPr>
      </w:pPr>
      <w:r>
        <w:rPr>
          <w:sz w:val="24"/>
        </w:rPr>
        <w:t>包号：</w:t>
      </w:r>
      <w:r>
        <w:rPr>
          <w:sz w:val="24"/>
          <w:u w:val="single"/>
        </w:rPr>
        <w:t xml:space="preserve">                        </w:t>
      </w:r>
    </w:p>
    <w:p w:rsidR="00771E28" w:rsidRDefault="00771E28">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71E28">
        <w:trPr>
          <w:jc w:val="center"/>
        </w:trPr>
        <w:tc>
          <w:tcPr>
            <w:tcW w:w="1080" w:type="dxa"/>
            <w:shd w:val="clear" w:color="auto" w:fill="auto"/>
            <w:vAlign w:val="center"/>
          </w:tcPr>
          <w:p w:rsidR="00771E28" w:rsidRDefault="00F278A7">
            <w:pPr>
              <w:widowControl/>
              <w:snapToGrid w:val="0"/>
              <w:jc w:val="center"/>
              <w:rPr>
                <w:kern w:val="0"/>
                <w:sz w:val="24"/>
                <w:szCs w:val="21"/>
              </w:rPr>
            </w:pPr>
            <w:r>
              <w:rPr>
                <w:kern w:val="0"/>
                <w:sz w:val="24"/>
                <w:szCs w:val="21"/>
              </w:rPr>
              <w:t>序号</w:t>
            </w:r>
          </w:p>
        </w:tc>
        <w:tc>
          <w:tcPr>
            <w:tcW w:w="2500" w:type="dxa"/>
            <w:shd w:val="clear" w:color="auto" w:fill="auto"/>
            <w:vAlign w:val="center"/>
          </w:tcPr>
          <w:p w:rsidR="00771E28" w:rsidRDefault="00F278A7">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771E28" w:rsidRDefault="00F278A7">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771E28" w:rsidRDefault="00F278A7">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771E28" w:rsidRDefault="00F278A7">
            <w:pPr>
              <w:widowControl/>
              <w:snapToGrid w:val="0"/>
              <w:jc w:val="center"/>
              <w:rPr>
                <w:kern w:val="0"/>
                <w:sz w:val="24"/>
                <w:szCs w:val="21"/>
              </w:rPr>
            </w:pPr>
            <w:r>
              <w:rPr>
                <w:kern w:val="0"/>
                <w:sz w:val="24"/>
                <w:szCs w:val="21"/>
              </w:rPr>
              <w:t>备注</w:t>
            </w: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rFonts w:hint="eastAsia"/>
                <w:kern w:val="0"/>
                <w:sz w:val="24"/>
                <w:szCs w:val="21"/>
              </w:rPr>
              <w:t>（二）服务要求</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rFonts w:hint="eastAsia"/>
                <w:kern w:val="0"/>
                <w:sz w:val="24"/>
                <w:szCs w:val="21"/>
              </w:rPr>
              <w:t>（三）交货要求</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r w:rsidR="00771E28">
        <w:trPr>
          <w:jc w:val="center"/>
        </w:trPr>
        <w:tc>
          <w:tcPr>
            <w:tcW w:w="9480" w:type="dxa"/>
            <w:gridSpan w:val="5"/>
            <w:shd w:val="clear" w:color="auto" w:fill="auto"/>
            <w:vAlign w:val="center"/>
          </w:tcPr>
          <w:p w:rsidR="00771E28" w:rsidRDefault="00F278A7">
            <w:pPr>
              <w:widowControl/>
              <w:snapToGrid w:val="0"/>
              <w:jc w:val="left"/>
              <w:rPr>
                <w:kern w:val="0"/>
                <w:sz w:val="24"/>
                <w:szCs w:val="21"/>
              </w:rPr>
            </w:pPr>
            <w:r>
              <w:rPr>
                <w:rFonts w:hint="eastAsia"/>
                <w:kern w:val="0"/>
                <w:sz w:val="24"/>
                <w:szCs w:val="21"/>
              </w:rPr>
              <w:t>（六）验收方法及标准</w:t>
            </w:r>
          </w:p>
        </w:tc>
      </w:tr>
      <w:tr w:rsidR="00771E28">
        <w:trPr>
          <w:jc w:val="center"/>
        </w:trPr>
        <w:tc>
          <w:tcPr>
            <w:tcW w:w="1080" w:type="dxa"/>
            <w:shd w:val="clear" w:color="auto" w:fill="auto"/>
            <w:vAlign w:val="center"/>
          </w:tcPr>
          <w:p w:rsidR="00771E28" w:rsidRDefault="00771E28">
            <w:pPr>
              <w:widowControl/>
              <w:snapToGrid w:val="0"/>
              <w:jc w:val="center"/>
              <w:rPr>
                <w:kern w:val="0"/>
                <w:sz w:val="24"/>
                <w:szCs w:val="21"/>
              </w:rPr>
            </w:pPr>
          </w:p>
        </w:tc>
        <w:tc>
          <w:tcPr>
            <w:tcW w:w="2500" w:type="dxa"/>
            <w:shd w:val="clear" w:color="auto" w:fill="auto"/>
            <w:vAlign w:val="center"/>
          </w:tcPr>
          <w:p w:rsidR="00771E28" w:rsidRDefault="00771E28">
            <w:pPr>
              <w:widowControl/>
              <w:snapToGrid w:val="0"/>
              <w:jc w:val="left"/>
              <w:rPr>
                <w:kern w:val="0"/>
                <w:sz w:val="24"/>
                <w:szCs w:val="21"/>
              </w:rPr>
            </w:pPr>
          </w:p>
        </w:tc>
        <w:tc>
          <w:tcPr>
            <w:tcW w:w="2680" w:type="dxa"/>
            <w:shd w:val="clear" w:color="auto" w:fill="auto"/>
            <w:vAlign w:val="center"/>
          </w:tcPr>
          <w:p w:rsidR="00771E28" w:rsidRDefault="00771E28">
            <w:pPr>
              <w:widowControl/>
              <w:snapToGrid w:val="0"/>
              <w:jc w:val="left"/>
              <w:rPr>
                <w:kern w:val="0"/>
                <w:sz w:val="24"/>
                <w:szCs w:val="21"/>
              </w:rPr>
            </w:pPr>
          </w:p>
        </w:tc>
        <w:tc>
          <w:tcPr>
            <w:tcW w:w="1979" w:type="dxa"/>
            <w:shd w:val="clear" w:color="auto" w:fill="auto"/>
            <w:vAlign w:val="center"/>
          </w:tcPr>
          <w:p w:rsidR="00771E28" w:rsidRDefault="00771E28">
            <w:pPr>
              <w:widowControl/>
              <w:snapToGrid w:val="0"/>
              <w:jc w:val="left"/>
              <w:rPr>
                <w:kern w:val="0"/>
                <w:sz w:val="24"/>
                <w:szCs w:val="21"/>
              </w:rPr>
            </w:pPr>
          </w:p>
        </w:tc>
        <w:tc>
          <w:tcPr>
            <w:tcW w:w="1241" w:type="dxa"/>
            <w:shd w:val="clear" w:color="auto" w:fill="auto"/>
            <w:vAlign w:val="center"/>
          </w:tcPr>
          <w:p w:rsidR="00771E28" w:rsidRDefault="00771E28">
            <w:pPr>
              <w:widowControl/>
              <w:snapToGrid w:val="0"/>
              <w:jc w:val="left"/>
              <w:rPr>
                <w:kern w:val="0"/>
                <w:sz w:val="24"/>
                <w:szCs w:val="21"/>
              </w:rPr>
            </w:pPr>
          </w:p>
        </w:tc>
      </w:tr>
    </w:tbl>
    <w:p w:rsidR="00771E28" w:rsidRDefault="00F278A7">
      <w:pPr>
        <w:spacing w:line="620" w:lineRule="exact"/>
        <w:rPr>
          <w:sz w:val="24"/>
        </w:rPr>
      </w:pPr>
      <w:r>
        <w:rPr>
          <w:sz w:val="24"/>
        </w:rPr>
        <w:t>注：</w:t>
      </w:r>
    </w:p>
    <w:p w:rsidR="00771E28" w:rsidRDefault="00F278A7" w:rsidP="008A1B47">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771E28" w:rsidRDefault="00F278A7" w:rsidP="008A1B47">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771E28" w:rsidRDefault="00F278A7" w:rsidP="008A1B47">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771E28" w:rsidRDefault="00771E28">
      <w:pPr>
        <w:spacing w:line="360" w:lineRule="auto"/>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F278A7">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771E28" w:rsidRDefault="00F278A7">
      <w:pPr>
        <w:spacing w:line="360" w:lineRule="auto"/>
        <w:jc w:val="center"/>
        <w:rPr>
          <w:b/>
          <w:bCs/>
          <w:sz w:val="24"/>
          <w:szCs w:val="24"/>
        </w:rPr>
      </w:pPr>
      <w:r>
        <w:rPr>
          <w:rFonts w:ascii="宋体" w:hAnsi="宋体"/>
          <w:b/>
          <w:bCs/>
          <w:sz w:val="24"/>
          <w:szCs w:val="24"/>
        </w:rPr>
        <w:t>技术要求偏离应答表</w:t>
      </w:r>
    </w:p>
    <w:p w:rsidR="00771E28" w:rsidRDefault="00F278A7">
      <w:pPr>
        <w:spacing w:line="460" w:lineRule="exact"/>
        <w:rPr>
          <w:sz w:val="24"/>
        </w:rPr>
      </w:pPr>
      <w:r>
        <w:rPr>
          <w:sz w:val="24"/>
        </w:rPr>
        <w:t>项目名称：</w:t>
      </w:r>
      <w:r>
        <w:rPr>
          <w:sz w:val="24"/>
          <w:u w:val="single"/>
        </w:rPr>
        <w:t xml:space="preserve">                    </w:t>
      </w:r>
    </w:p>
    <w:p w:rsidR="00771E28" w:rsidRDefault="00F278A7">
      <w:pPr>
        <w:spacing w:line="460" w:lineRule="exact"/>
        <w:rPr>
          <w:sz w:val="24"/>
        </w:rPr>
      </w:pPr>
      <w:r>
        <w:rPr>
          <w:sz w:val="24"/>
        </w:rPr>
        <w:t>项目编号：</w:t>
      </w:r>
      <w:r>
        <w:rPr>
          <w:sz w:val="24"/>
          <w:u w:val="single"/>
        </w:rPr>
        <w:t xml:space="preserve">                    </w:t>
      </w:r>
    </w:p>
    <w:p w:rsidR="00771E28" w:rsidRDefault="00F278A7">
      <w:pPr>
        <w:spacing w:line="460" w:lineRule="exact"/>
        <w:rPr>
          <w:sz w:val="24"/>
          <w:u w:val="single"/>
        </w:rPr>
      </w:pPr>
      <w:r>
        <w:rPr>
          <w:sz w:val="24"/>
        </w:rPr>
        <w:t>包号：</w:t>
      </w:r>
      <w:r>
        <w:rPr>
          <w:sz w:val="24"/>
          <w:u w:val="single"/>
        </w:rPr>
        <w:t xml:space="preserve">                        </w:t>
      </w:r>
    </w:p>
    <w:p w:rsidR="00771E28" w:rsidRDefault="00771E28">
      <w:pPr>
        <w:spacing w:line="460" w:lineRule="exact"/>
        <w:rPr>
          <w:sz w:val="24"/>
          <w:szCs w:val="24"/>
          <w:u w:val="single"/>
        </w:rPr>
      </w:pPr>
    </w:p>
    <w:p w:rsidR="00771E28" w:rsidRDefault="00F278A7">
      <w:pPr>
        <w:spacing w:line="360" w:lineRule="auto"/>
        <w:ind w:firstLineChars="200" w:firstLine="448"/>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kern w:val="0"/>
                <w:sz w:val="24"/>
                <w:szCs w:val="24"/>
              </w:rPr>
              <w:t>备注</w:t>
            </w:r>
          </w:p>
        </w:tc>
      </w:tr>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F278A7">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r>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r>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r>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r>
      <w:tr w:rsidR="00771E2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71E28" w:rsidRDefault="00771E28">
            <w:pPr>
              <w:widowControl/>
              <w:snapToGrid w:val="0"/>
              <w:jc w:val="center"/>
              <w:rPr>
                <w:kern w:val="0"/>
                <w:sz w:val="24"/>
                <w:szCs w:val="24"/>
              </w:rPr>
            </w:pPr>
          </w:p>
        </w:tc>
      </w:tr>
    </w:tbl>
    <w:p w:rsidR="00771E28" w:rsidRDefault="00F278A7" w:rsidP="008A1B47">
      <w:pPr>
        <w:spacing w:line="360" w:lineRule="auto"/>
        <w:ind w:firstLineChars="200" w:firstLine="446"/>
        <w:rPr>
          <w:sz w:val="24"/>
          <w:szCs w:val="24"/>
        </w:rPr>
      </w:pPr>
      <w:r>
        <w:rPr>
          <w:rFonts w:ascii="宋体" w:hAnsi="宋体"/>
          <w:sz w:val="24"/>
          <w:szCs w:val="24"/>
        </w:rPr>
        <w:t>注：</w:t>
      </w:r>
    </w:p>
    <w:p w:rsidR="00771E28" w:rsidRDefault="00F278A7" w:rsidP="008A1B47">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771E28" w:rsidRDefault="00F278A7" w:rsidP="008A1B47">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771E28" w:rsidRDefault="00F278A7" w:rsidP="008A1B47">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771E28" w:rsidRDefault="00771E28">
      <w:pPr>
        <w:snapToGrid w:val="0"/>
        <w:spacing w:line="480" w:lineRule="exact"/>
        <w:rPr>
          <w:sz w:val="24"/>
        </w:rPr>
      </w:pPr>
    </w:p>
    <w:p w:rsidR="00771E28" w:rsidRDefault="00771E28" w:rsidP="008A1B47">
      <w:pPr>
        <w:spacing w:line="360" w:lineRule="auto"/>
        <w:ind w:firstLineChars="1700" w:firstLine="3794"/>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F278A7">
      <w:pPr>
        <w:tabs>
          <w:tab w:val="left" w:pos="360"/>
        </w:tabs>
        <w:spacing w:line="360" w:lineRule="auto"/>
        <w:rPr>
          <w:b/>
          <w:sz w:val="24"/>
        </w:rPr>
      </w:pPr>
      <w:r>
        <w:rPr>
          <w:sz w:val="24"/>
        </w:rPr>
        <w:br w:type="page"/>
      </w:r>
      <w:r>
        <w:rPr>
          <w:b/>
          <w:sz w:val="24"/>
        </w:rPr>
        <w:t>附件</w:t>
      </w:r>
      <w:r>
        <w:rPr>
          <w:rFonts w:hint="eastAsia"/>
          <w:b/>
          <w:sz w:val="24"/>
        </w:rPr>
        <w:t>8</w:t>
      </w:r>
    </w:p>
    <w:p w:rsidR="00771E28" w:rsidRDefault="00F278A7">
      <w:pPr>
        <w:autoSpaceDN w:val="0"/>
        <w:spacing w:line="360" w:lineRule="auto"/>
        <w:jc w:val="center"/>
        <w:rPr>
          <w:b/>
          <w:bCs/>
          <w:sz w:val="24"/>
        </w:rPr>
      </w:pPr>
      <w:r>
        <w:rPr>
          <w:b/>
          <w:sz w:val="24"/>
        </w:rPr>
        <w:t>主要相关项目业绩一览表</w:t>
      </w:r>
    </w:p>
    <w:p w:rsidR="00771E28" w:rsidRDefault="00771E28">
      <w:pPr>
        <w:spacing w:line="460" w:lineRule="exact"/>
        <w:ind w:left="192"/>
        <w:rPr>
          <w:sz w:val="24"/>
        </w:rPr>
      </w:pPr>
    </w:p>
    <w:p w:rsidR="00771E28" w:rsidRDefault="00F278A7">
      <w:pPr>
        <w:spacing w:line="460" w:lineRule="exact"/>
        <w:rPr>
          <w:sz w:val="24"/>
        </w:rPr>
      </w:pPr>
      <w:r>
        <w:rPr>
          <w:sz w:val="24"/>
        </w:rPr>
        <w:t>项目名称：</w:t>
      </w:r>
      <w:r>
        <w:rPr>
          <w:sz w:val="24"/>
          <w:u w:val="single"/>
        </w:rPr>
        <w:t xml:space="preserve">                    </w:t>
      </w:r>
    </w:p>
    <w:p w:rsidR="00771E28" w:rsidRDefault="00F278A7">
      <w:pPr>
        <w:spacing w:line="460" w:lineRule="exact"/>
        <w:rPr>
          <w:sz w:val="24"/>
        </w:rPr>
      </w:pPr>
      <w:r>
        <w:rPr>
          <w:sz w:val="24"/>
        </w:rPr>
        <w:t>项目编号：</w:t>
      </w:r>
      <w:r>
        <w:rPr>
          <w:sz w:val="24"/>
          <w:u w:val="single"/>
        </w:rPr>
        <w:t xml:space="preserve">                    </w:t>
      </w:r>
    </w:p>
    <w:p w:rsidR="00771E28" w:rsidRDefault="00F278A7">
      <w:pPr>
        <w:spacing w:line="460" w:lineRule="exact"/>
        <w:rPr>
          <w:sz w:val="24"/>
          <w:u w:val="single"/>
        </w:rPr>
      </w:pPr>
      <w:r>
        <w:rPr>
          <w:sz w:val="24"/>
        </w:rPr>
        <w:t>包号：</w:t>
      </w:r>
      <w:r>
        <w:rPr>
          <w:sz w:val="24"/>
          <w:u w:val="single"/>
        </w:rPr>
        <w:t xml:space="preserve">                        </w:t>
      </w:r>
    </w:p>
    <w:p w:rsidR="00771E28" w:rsidRDefault="00771E28">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F278A7">
            <w:pPr>
              <w:snapToGrid w:val="0"/>
              <w:jc w:val="center"/>
              <w:rPr>
                <w:sz w:val="24"/>
              </w:rPr>
            </w:pPr>
            <w:r>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F278A7">
            <w:pPr>
              <w:snapToGrid w:val="0"/>
              <w:jc w:val="center"/>
              <w:rPr>
                <w:sz w:val="24"/>
              </w:rPr>
            </w:pPr>
            <w:r>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F278A7">
            <w:pPr>
              <w:snapToGrid w:val="0"/>
              <w:jc w:val="center"/>
              <w:rPr>
                <w:sz w:val="24"/>
              </w:rPr>
            </w:pPr>
            <w:r>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F278A7">
            <w:pPr>
              <w:snapToGrid w:val="0"/>
              <w:jc w:val="center"/>
              <w:rPr>
                <w:sz w:val="24"/>
              </w:rPr>
            </w:pPr>
            <w:r>
              <w:rPr>
                <w:rFonts w:hint="eastAsia"/>
                <w:sz w:val="24"/>
              </w:rPr>
              <w:t>用户</w:t>
            </w:r>
            <w:r>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F278A7">
            <w:pPr>
              <w:snapToGrid w:val="0"/>
              <w:jc w:val="center"/>
              <w:rPr>
                <w:sz w:val="24"/>
              </w:rPr>
            </w:pPr>
            <w:r>
              <w:rPr>
                <w:sz w:val="24"/>
              </w:rPr>
              <w:t>项目起止时间</w:t>
            </w: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r w:rsidR="00771E2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771E28" w:rsidRDefault="00771E28">
            <w:pPr>
              <w:snapToGrid w:val="0"/>
              <w:jc w:val="center"/>
              <w:rPr>
                <w:sz w:val="24"/>
              </w:rPr>
            </w:pPr>
          </w:p>
        </w:tc>
      </w:tr>
    </w:tbl>
    <w:p w:rsidR="00771E28" w:rsidRDefault="00771E28">
      <w:pPr>
        <w:spacing w:line="560" w:lineRule="exact"/>
        <w:jc w:val="center"/>
        <w:rPr>
          <w:sz w:val="24"/>
        </w:rPr>
      </w:pPr>
    </w:p>
    <w:p w:rsidR="00771E28" w:rsidRDefault="00F278A7">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771E28" w:rsidRDefault="00771E28">
      <w:pPr>
        <w:spacing w:line="560" w:lineRule="exact"/>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pPr>
        <w:spacing w:line="460" w:lineRule="exact"/>
        <w:rPr>
          <w:sz w:val="24"/>
        </w:rPr>
      </w:pP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rFonts w:hint="eastAsia"/>
          <w:b/>
          <w:sz w:val="24"/>
        </w:rPr>
        <w:t>附件</w:t>
      </w:r>
      <w:r>
        <w:rPr>
          <w:rFonts w:hint="eastAsia"/>
          <w:b/>
          <w:sz w:val="24"/>
        </w:rPr>
        <w:t>9</w:t>
      </w:r>
    </w:p>
    <w:p w:rsidR="00771E28" w:rsidRDefault="00F278A7">
      <w:pPr>
        <w:autoSpaceDN w:val="0"/>
        <w:spacing w:line="360" w:lineRule="auto"/>
        <w:jc w:val="center"/>
        <w:rPr>
          <w:b/>
          <w:bCs/>
          <w:sz w:val="24"/>
        </w:rPr>
      </w:pPr>
      <w:r>
        <w:rPr>
          <w:rFonts w:hint="eastAsia"/>
          <w:b/>
          <w:bCs/>
          <w:sz w:val="24"/>
        </w:rPr>
        <w:t>制造商售后服务承诺</w:t>
      </w:r>
    </w:p>
    <w:p w:rsidR="00771E28" w:rsidRDefault="00771E28" w:rsidP="008A1B4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承诺内容</w:t>
            </w:r>
          </w:p>
        </w:tc>
      </w:tr>
      <w:tr w:rsidR="00771E2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771E28" w:rsidRDefault="00771E28">
            <w:pPr>
              <w:pStyle w:val="11"/>
              <w:spacing w:line="360" w:lineRule="auto"/>
              <w:rPr>
                <w:rFonts w:cs="Arial"/>
                <w:bCs/>
                <w:sz w:val="24"/>
              </w:rPr>
            </w:pPr>
          </w:p>
        </w:tc>
      </w:tr>
      <w:tr w:rsidR="00771E28">
        <w:trPr>
          <w:cantSplit/>
          <w:trHeight w:val="2818"/>
          <w:jc w:val="center"/>
        </w:trPr>
        <w:tc>
          <w:tcPr>
            <w:tcW w:w="470" w:type="pct"/>
            <w:tcBorders>
              <w:top w:val="single" w:sz="4" w:space="0" w:color="auto"/>
              <w:left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771E28" w:rsidRDefault="00771E28">
            <w:pPr>
              <w:pStyle w:val="11"/>
              <w:spacing w:line="360" w:lineRule="auto"/>
              <w:rPr>
                <w:rFonts w:cs="Arial"/>
                <w:bCs/>
                <w:sz w:val="24"/>
              </w:rPr>
            </w:pPr>
          </w:p>
        </w:tc>
      </w:tr>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771E28">
            <w:pPr>
              <w:pStyle w:val="11"/>
              <w:spacing w:line="360" w:lineRule="auto"/>
              <w:rPr>
                <w:rFonts w:cs="Arial"/>
                <w:bCs/>
                <w:sz w:val="24"/>
              </w:rPr>
            </w:pPr>
          </w:p>
          <w:p w:rsidR="00771E28" w:rsidRDefault="00771E28">
            <w:pPr>
              <w:pStyle w:val="11"/>
              <w:spacing w:line="360" w:lineRule="auto"/>
              <w:rPr>
                <w:rFonts w:cs="Arial"/>
                <w:bCs/>
                <w:sz w:val="24"/>
              </w:rPr>
            </w:pPr>
          </w:p>
        </w:tc>
      </w:tr>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771E28">
            <w:pPr>
              <w:pStyle w:val="11"/>
              <w:spacing w:line="360" w:lineRule="auto"/>
              <w:rPr>
                <w:rFonts w:cs="Arial"/>
                <w:bCs/>
                <w:sz w:val="24"/>
              </w:rPr>
            </w:pPr>
          </w:p>
          <w:p w:rsidR="00771E28" w:rsidRDefault="00771E28">
            <w:pPr>
              <w:pStyle w:val="11"/>
              <w:spacing w:line="360" w:lineRule="auto"/>
              <w:rPr>
                <w:rFonts w:cs="Arial"/>
                <w:bCs/>
                <w:sz w:val="24"/>
              </w:rPr>
            </w:pPr>
          </w:p>
        </w:tc>
      </w:tr>
    </w:tbl>
    <w:p w:rsidR="00771E28" w:rsidRDefault="00771E28">
      <w:pPr>
        <w:spacing w:line="620" w:lineRule="exact"/>
        <w:rPr>
          <w:sz w:val="24"/>
        </w:rPr>
      </w:pPr>
    </w:p>
    <w:p w:rsidR="00771E28" w:rsidRDefault="00F278A7" w:rsidP="008A1B47">
      <w:pPr>
        <w:spacing w:line="360" w:lineRule="auto"/>
        <w:ind w:firstLineChars="1700" w:firstLine="3794"/>
        <w:rPr>
          <w:sz w:val="24"/>
        </w:rPr>
      </w:pPr>
      <w:r>
        <w:rPr>
          <w:rFonts w:hint="eastAsia"/>
          <w:sz w:val="24"/>
        </w:rPr>
        <w:t>制造商（加盖制造商公章）：</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pPr>
        <w:snapToGrid w:val="0"/>
        <w:spacing w:line="360" w:lineRule="auto"/>
        <w:rPr>
          <w:sz w:val="24"/>
          <w:szCs w:val="21"/>
        </w:rPr>
      </w:pPr>
    </w:p>
    <w:p w:rsidR="00771E28" w:rsidRDefault="00F278A7">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771E28" w:rsidRDefault="00771E28"/>
    <w:p w:rsidR="00771E28" w:rsidRDefault="00F278A7">
      <w:pPr>
        <w:widowControl/>
        <w:jc w:val="left"/>
        <w:rPr>
          <w:b/>
          <w:bCs/>
          <w:sz w:val="24"/>
        </w:rPr>
      </w:pPr>
      <w:r>
        <w:rPr>
          <w:b/>
          <w:bCs/>
          <w:sz w:val="24"/>
        </w:rPr>
        <w:br w:type="page"/>
      </w:r>
    </w:p>
    <w:p w:rsidR="00771E28" w:rsidRDefault="00F278A7">
      <w:pPr>
        <w:tabs>
          <w:tab w:val="left" w:pos="360"/>
        </w:tabs>
        <w:spacing w:line="360" w:lineRule="auto"/>
        <w:rPr>
          <w:b/>
          <w:bCs/>
          <w:sz w:val="24"/>
        </w:rPr>
      </w:pPr>
      <w:r>
        <w:rPr>
          <w:rFonts w:hint="eastAsia"/>
          <w:b/>
          <w:sz w:val="24"/>
        </w:rPr>
        <w:t>附件</w:t>
      </w:r>
      <w:r>
        <w:rPr>
          <w:rFonts w:hint="eastAsia"/>
          <w:b/>
          <w:sz w:val="24"/>
        </w:rPr>
        <w:t>10</w:t>
      </w:r>
    </w:p>
    <w:p w:rsidR="00771E28" w:rsidRDefault="00F278A7">
      <w:pPr>
        <w:autoSpaceDN w:val="0"/>
        <w:spacing w:line="360" w:lineRule="auto"/>
        <w:jc w:val="center"/>
        <w:rPr>
          <w:b/>
          <w:bCs/>
          <w:sz w:val="24"/>
        </w:rPr>
      </w:pPr>
      <w:r>
        <w:rPr>
          <w:rFonts w:hint="eastAsia"/>
          <w:b/>
          <w:bCs/>
          <w:sz w:val="24"/>
        </w:rPr>
        <w:t>投标人售后服务承诺</w:t>
      </w:r>
    </w:p>
    <w:p w:rsidR="00771E28" w:rsidRDefault="00771E28" w:rsidP="008A1B47">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sz w:val="24"/>
              </w:rPr>
            </w:pPr>
            <w:r>
              <w:rPr>
                <w:rFonts w:cs="Arial" w:hint="eastAsia"/>
                <w:sz w:val="24"/>
              </w:rPr>
              <w:t>承诺内容</w:t>
            </w:r>
          </w:p>
        </w:tc>
      </w:tr>
      <w:tr w:rsidR="00771E2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771E28" w:rsidRDefault="00771E28">
            <w:pPr>
              <w:pStyle w:val="11"/>
              <w:spacing w:line="360" w:lineRule="auto"/>
              <w:rPr>
                <w:rFonts w:cs="Arial"/>
                <w:bCs/>
                <w:sz w:val="24"/>
              </w:rPr>
            </w:pPr>
          </w:p>
        </w:tc>
      </w:tr>
      <w:tr w:rsidR="00771E28">
        <w:trPr>
          <w:cantSplit/>
          <w:trHeight w:val="2818"/>
          <w:jc w:val="center"/>
        </w:trPr>
        <w:tc>
          <w:tcPr>
            <w:tcW w:w="470" w:type="pct"/>
            <w:tcBorders>
              <w:top w:val="single" w:sz="4" w:space="0" w:color="auto"/>
              <w:left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771E28" w:rsidRDefault="00771E28">
            <w:pPr>
              <w:pStyle w:val="11"/>
              <w:spacing w:line="360" w:lineRule="auto"/>
              <w:rPr>
                <w:rFonts w:cs="Arial"/>
                <w:bCs/>
                <w:sz w:val="24"/>
              </w:rPr>
            </w:pPr>
          </w:p>
        </w:tc>
      </w:tr>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771E28">
            <w:pPr>
              <w:pStyle w:val="11"/>
              <w:spacing w:line="360" w:lineRule="auto"/>
              <w:rPr>
                <w:rFonts w:cs="Arial"/>
                <w:bCs/>
                <w:sz w:val="24"/>
              </w:rPr>
            </w:pPr>
          </w:p>
          <w:p w:rsidR="00771E28" w:rsidRDefault="00771E28">
            <w:pPr>
              <w:pStyle w:val="11"/>
              <w:spacing w:line="360" w:lineRule="auto"/>
              <w:rPr>
                <w:rFonts w:cs="Arial"/>
                <w:bCs/>
                <w:sz w:val="24"/>
              </w:rPr>
            </w:pPr>
          </w:p>
        </w:tc>
      </w:tr>
      <w:tr w:rsidR="00771E2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771E28" w:rsidRDefault="00F278A7">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771E28" w:rsidRDefault="00771E28">
            <w:pPr>
              <w:pStyle w:val="11"/>
              <w:spacing w:line="360" w:lineRule="auto"/>
              <w:rPr>
                <w:rFonts w:cs="Arial"/>
                <w:bCs/>
                <w:sz w:val="24"/>
              </w:rPr>
            </w:pPr>
          </w:p>
          <w:p w:rsidR="00771E28" w:rsidRDefault="00771E28">
            <w:pPr>
              <w:pStyle w:val="11"/>
              <w:spacing w:line="360" w:lineRule="auto"/>
              <w:rPr>
                <w:rFonts w:cs="Arial"/>
                <w:bCs/>
                <w:sz w:val="24"/>
              </w:rPr>
            </w:pPr>
          </w:p>
        </w:tc>
      </w:tr>
    </w:tbl>
    <w:p w:rsidR="00771E28" w:rsidRDefault="00771E28">
      <w:pPr>
        <w:spacing w:line="620" w:lineRule="exact"/>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pPr>
        <w:spacing w:line="620" w:lineRule="exact"/>
        <w:rPr>
          <w:sz w:val="24"/>
        </w:rPr>
      </w:pPr>
    </w:p>
    <w:p w:rsidR="00771E28" w:rsidRDefault="00F278A7">
      <w:pPr>
        <w:widowControl/>
        <w:jc w:val="left"/>
        <w:rPr>
          <w:sz w:val="24"/>
        </w:rPr>
      </w:pPr>
      <w:r>
        <w:rPr>
          <w:sz w:val="24"/>
        </w:rPr>
        <w:br w:type="page"/>
      </w:r>
    </w:p>
    <w:p w:rsidR="00771E28" w:rsidRDefault="00F278A7">
      <w:pPr>
        <w:tabs>
          <w:tab w:val="left" w:pos="360"/>
        </w:tabs>
        <w:spacing w:line="360" w:lineRule="auto"/>
        <w:rPr>
          <w:b/>
          <w:sz w:val="24"/>
        </w:rPr>
      </w:pPr>
      <w:r>
        <w:rPr>
          <w:rFonts w:hint="eastAsia"/>
          <w:b/>
          <w:sz w:val="24"/>
        </w:rPr>
        <w:t>附件</w:t>
      </w:r>
      <w:r>
        <w:rPr>
          <w:rFonts w:hint="eastAsia"/>
          <w:b/>
          <w:sz w:val="24"/>
        </w:rPr>
        <w:t>11</w:t>
      </w:r>
    </w:p>
    <w:p w:rsidR="00771E28" w:rsidRDefault="00F278A7">
      <w:pPr>
        <w:autoSpaceDN w:val="0"/>
        <w:spacing w:line="360" w:lineRule="auto"/>
        <w:jc w:val="center"/>
        <w:rPr>
          <w:b/>
          <w:bCs/>
          <w:sz w:val="24"/>
        </w:rPr>
      </w:pPr>
      <w:r>
        <w:rPr>
          <w:rFonts w:hint="eastAsia"/>
          <w:b/>
          <w:bCs/>
          <w:sz w:val="24"/>
        </w:rPr>
        <w:t>政府采购政策情况表</w:t>
      </w:r>
    </w:p>
    <w:p w:rsidR="00771E28" w:rsidRDefault="00771E28">
      <w:pPr>
        <w:spacing w:line="460" w:lineRule="exact"/>
        <w:jc w:val="center"/>
        <w:rPr>
          <w:sz w:val="24"/>
        </w:rPr>
      </w:pPr>
    </w:p>
    <w:p w:rsidR="00771E28" w:rsidRDefault="00F278A7">
      <w:pPr>
        <w:spacing w:line="460" w:lineRule="exact"/>
        <w:rPr>
          <w:sz w:val="24"/>
        </w:rPr>
      </w:pPr>
      <w:r>
        <w:rPr>
          <w:sz w:val="24"/>
        </w:rPr>
        <w:t>项目名称：</w:t>
      </w:r>
      <w:r>
        <w:rPr>
          <w:sz w:val="24"/>
          <w:u w:val="single"/>
        </w:rPr>
        <w:t xml:space="preserve">                    </w:t>
      </w:r>
    </w:p>
    <w:p w:rsidR="00771E28" w:rsidRDefault="00F278A7">
      <w:pPr>
        <w:spacing w:line="460" w:lineRule="exact"/>
        <w:rPr>
          <w:sz w:val="24"/>
        </w:rPr>
      </w:pPr>
      <w:r>
        <w:rPr>
          <w:sz w:val="24"/>
        </w:rPr>
        <w:t>项目编号：</w:t>
      </w:r>
      <w:r>
        <w:rPr>
          <w:sz w:val="24"/>
          <w:u w:val="single"/>
        </w:rPr>
        <w:t xml:space="preserve">                    </w:t>
      </w:r>
    </w:p>
    <w:p w:rsidR="00771E28" w:rsidRDefault="00F278A7">
      <w:pPr>
        <w:spacing w:line="460" w:lineRule="exact"/>
        <w:rPr>
          <w:sz w:val="24"/>
          <w:u w:val="single"/>
        </w:rPr>
      </w:pPr>
      <w:r>
        <w:rPr>
          <w:sz w:val="24"/>
        </w:rPr>
        <w:t>包号：</w:t>
      </w:r>
      <w:r>
        <w:rPr>
          <w:sz w:val="24"/>
          <w:u w:val="single"/>
        </w:rPr>
        <w:t xml:space="preserve">                        </w:t>
      </w:r>
    </w:p>
    <w:p w:rsidR="00771E28" w:rsidRDefault="00F278A7">
      <w:pPr>
        <w:spacing w:line="460" w:lineRule="exact"/>
        <w:rPr>
          <w:sz w:val="24"/>
          <w:szCs w:val="24"/>
        </w:rPr>
      </w:pPr>
      <w:r>
        <w:rPr>
          <w:sz w:val="24"/>
          <w:szCs w:val="24"/>
        </w:rPr>
        <w:t>填报要求：</w:t>
      </w:r>
    </w:p>
    <w:p w:rsidR="00771E28" w:rsidRDefault="00F278A7">
      <w:pPr>
        <w:spacing w:line="460" w:lineRule="exact"/>
        <w:rPr>
          <w:sz w:val="24"/>
          <w:szCs w:val="24"/>
        </w:rPr>
      </w:pPr>
      <w:r>
        <w:rPr>
          <w:sz w:val="24"/>
          <w:szCs w:val="24"/>
        </w:rPr>
        <w:t>1.</w:t>
      </w:r>
      <w:r>
        <w:rPr>
          <w:sz w:val="24"/>
          <w:szCs w:val="24"/>
        </w:rPr>
        <w:t>本表的产品名称、品牌型号、金额应与《开标分项一览表》一致。</w:t>
      </w:r>
    </w:p>
    <w:p w:rsidR="00771E28" w:rsidRDefault="00F278A7">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771E28" w:rsidRDefault="00F278A7">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771E28" w:rsidRDefault="00F278A7">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771E28" w:rsidRDefault="00F278A7" w:rsidP="008A1B47">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771E28">
        <w:trPr>
          <w:trHeight w:val="490"/>
          <w:jc w:val="center"/>
        </w:trPr>
        <w:tc>
          <w:tcPr>
            <w:tcW w:w="556" w:type="pct"/>
            <w:vMerge w:val="restar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金额</w:t>
            </w:r>
          </w:p>
        </w:tc>
      </w:tr>
      <w:tr w:rsidR="00771E28">
        <w:trPr>
          <w:trHeight w:val="567"/>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567"/>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567"/>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771E28">
        <w:trPr>
          <w:trHeight w:val="567"/>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771E28">
        <w:trPr>
          <w:trHeight w:val="567"/>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771E28" w:rsidRDefault="00F278A7">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771E28">
        <w:trPr>
          <w:trHeight w:val="729"/>
          <w:jc w:val="center"/>
        </w:trPr>
        <w:tc>
          <w:tcPr>
            <w:tcW w:w="556" w:type="pct"/>
            <w:vMerge w:val="restar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金额</w:t>
            </w:r>
          </w:p>
        </w:tc>
      </w:tr>
      <w:tr w:rsidR="00771E28">
        <w:trPr>
          <w:trHeight w:val="186"/>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224"/>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298"/>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771E28">
        <w:trPr>
          <w:trHeight w:val="240"/>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771E28">
        <w:trPr>
          <w:trHeight w:val="311"/>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771E28" w:rsidRDefault="00F278A7">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771E28">
        <w:trPr>
          <w:trHeight w:val="729"/>
          <w:jc w:val="center"/>
        </w:trPr>
        <w:tc>
          <w:tcPr>
            <w:tcW w:w="556" w:type="pct"/>
            <w:vMerge w:val="restar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rsidR="00771E28" w:rsidRDefault="00F278A7">
            <w:pPr>
              <w:pStyle w:val="13"/>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制造商</w:t>
            </w:r>
          </w:p>
          <w:p w:rsidR="00771E28" w:rsidRDefault="00F278A7">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金额</w:t>
            </w: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tcPr>
          <w:p w:rsidR="00771E28" w:rsidRDefault="00F278A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tcPr>
          <w:p w:rsidR="00771E28" w:rsidRDefault="00F278A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tcPr>
          <w:p w:rsidR="00771E28" w:rsidRDefault="00F278A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tcPr>
          <w:p w:rsidR="00771E28" w:rsidRDefault="00F278A7">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86"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29"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0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963" w:type="pct"/>
            <w:shd w:val="clear" w:color="auto" w:fill="auto"/>
            <w:vAlign w:val="center"/>
          </w:tcPr>
          <w:p w:rsidR="00771E28" w:rsidRDefault="00771E28">
            <w:pPr>
              <w:pStyle w:val="13"/>
              <w:tabs>
                <w:tab w:val="left" w:pos="1260"/>
              </w:tabs>
              <w:adjustRightInd w:val="0"/>
              <w:snapToGrid w:val="0"/>
              <w:jc w:val="center"/>
              <w:rPr>
                <w:szCs w:val="21"/>
                <w:lang w:val="en-GB"/>
              </w:rPr>
            </w:pPr>
          </w:p>
        </w:tc>
        <w:tc>
          <w:tcPr>
            <w:tcW w:w="863" w:type="pct"/>
            <w:shd w:val="clear" w:color="auto" w:fill="auto"/>
            <w:vAlign w:val="center"/>
          </w:tcPr>
          <w:p w:rsidR="00771E28" w:rsidRDefault="00771E28">
            <w:pPr>
              <w:pStyle w:val="13"/>
              <w:tabs>
                <w:tab w:val="left" w:pos="1260"/>
              </w:tabs>
              <w:adjustRightInd w:val="0"/>
              <w:snapToGrid w:val="0"/>
              <w:jc w:val="center"/>
              <w:rPr>
                <w:szCs w:val="21"/>
                <w:lang w:val="en-GB"/>
              </w:rPr>
            </w:pPr>
          </w:p>
        </w:tc>
      </w:tr>
      <w:tr w:rsidR="00771E28">
        <w:trPr>
          <w:trHeight w:val="729"/>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771E28">
        <w:trPr>
          <w:trHeight w:val="671"/>
          <w:jc w:val="center"/>
        </w:trPr>
        <w:tc>
          <w:tcPr>
            <w:tcW w:w="556" w:type="pct"/>
            <w:vMerge/>
            <w:shd w:val="clear" w:color="auto" w:fill="auto"/>
            <w:vAlign w:val="center"/>
          </w:tcPr>
          <w:p w:rsidR="00771E28" w:rsidRDefault="00771E2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771E28" w:rsidRDefault="00F278A7">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771E28">
        <w:trPr>
          <w:trHeight w:val="729"/>
          <w:jc w:val="center"/>
        </w:trPr>
        <w:tc>
          <w:tcPr>
            <w:tcW w:w="55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771E28" w:rsidRDefault="00F278A7">
            <w:pPr>
              <w:pStyle w:val="13"/>
              <w:tabs>
                <w:tab w:val="left" w:pos="1260"/>
              </w:tabs>
              <w:adjustRightInd w:val="0"/>
              <w:snapToGrid w:val="0"/>
              <w:rPr>
                <w:szCs w:val="21"/>
              </w:rPr>
            </w:pPr>
            <w:r>
              <w:rPr>
                <w:szCs w:val="21"/>
              </w:rPr>
              <w:t>如属于中小企业，须提供《中小企业声明函》。</w:t>
            </w:r>
          </w:p>
          <w:p w:rsidR="00771E28" w:rsidRDefault="00F278A7">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771E28">
        <w:trPr>
          <w:trHeight w:val="729"/>
          <w:jc w:val="center"/>
        </w:trPr>
        <w:tc>
          <w:tcPr>
            <w:tcW w:w="55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771E28" w:rsidRDefault="00F278A7">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771E28" w:rsidRDefault="00F278A7">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771E28">
        <w:trPr>
          <w:trHeight w:val="729"/>
          <w:jc w:val="center"/>
        </w:trPr>
        <w:tc>
          <w:tcPr>
            <w:tcW w:w="55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771E28" w:rsidRDefault="00F278A7">
            <w:pPr>
              <w:pStyle w:val="13"/>
              <w:tabs>
                <w:tab w:val="left" w:pos="1260"/>
              </w:tabs>
              <w:adjustRightInd w:val="0"/>
              <w:snapToGrid w:val="0"/>
              <w:rPr>
                <w:szCs w:val="21"/>
              </w:rPr>
            </w:pPr>
            <w:r>
              <w:rPr>
                <w:szCs w:val="21"/>
              </w:rPr>
              <w:t>如属于残疾人福利性单位，须提供《残疾人福利性单位声明函》。</w:t>
            </w:r>
          </w:p>
          <w:p w:rsidR="00771E28" w:rsidRDefault="00F278A7">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771E28">
        <w:trPr>
          <w:trHeight w:val="729"/>
          <w:jc w:val="center"/>
        </w:trPr>
        <w:tc>
          <w:tcPr>
            <w:tcW w:w="556" w:type="pct"/>
            <w:shd w:val="clear" w:color="auto" w:fill="auto"/>
            <w:vAlign w:val="center"/>
          </w:tcPr>
          <w:p w:rsidR="00771E28" w:rsidRDefault="00F278A7">
            <w:pPr>
              <w:pStyle w:val="13"/>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771E28" w:rsidRDefault="00F278A7">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771E28" w:rsidRDefault="00F278A7">
            <w:pPr>
              <w:pStyle w:val="1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771E28" w:rsidRDefault="00771E28" w:rsidP="008A1B47">
      <w:pPr>
        <w:spacing w:line="360" w:lineRule="auto"/>
        <w:ind w:firstLineChars="200" w:firstLine="446"/>
        <w:outlineLvl w:val="0"/>
        <w:rPr>
          <w:sz w:val="24"/>
          <w:szCs w:val="24"/>
        </w:rPr>
      </w:pPr>
    </w:p>
    <w:p w:rsidR="00771E28" w:rsidRDefault="00F278A7" w:rsidP="008A1B47">
      <w:pPr>
        <w:spacing w:line="360" w:lineRule="auto"/>
        <w:ind w:firstLineChars="1700" w:firstLine="3794"/>
        <w:rPr>
          <w:sz w:val="24"/>
        </w:rPr>
      </w:pPr>
      <w:r>
        <w:rPr>
          <w:sz w:val="24"/>
        </w:rPr>
        <w:t>投标人名称：</w:t>
      </w:r>
    </w:p>
    <w:p w:rsidR="00771E28" w:rsidRDefault="00771E28" w:rsidP="008A1B47">
      <w:pPr>
        <w:spacing w:line="360" w:lineRule="auto"/>
        <w:ind w:firstLineChars="1700" w:firstLine="3794"/>
        <w:rPr>
          <w:sz w:val="24"/>
        </w:rPr>
      </w:pP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771E28" w:rsidP="008A1B47">
      <w:pPr>
        <w:spacing w:line="360" w:lineRule="auto"/>
        <w:ind w:firstLineChars="200" w:firstLine="446"/>
        <w:outlineLvl w:val="0"/>
        <w:rPr>
          <w:sz w:val="24"/>
        </w:rPr>
      </w:pPr>
    </w:p>
    <w:p w:rsidR="00771E28" w:rsidRDefault="00F278A7">
      <w:pPr>
        <w:spacing w:line="560" w:lineRule="exact"/>
        <w:jc w:val="center"/>
        <w:rPr>
          <w:sz w:val="24"/>
        </w:rPr>
      </w:pPr>
      <w:r>
        <w:rPr>
          <w:sz w:val="24"/>
        </w:rPr>
        <w:br w:type="page"/>
      </w:r>
    </w:p>
    <w:p w:rsidR="00771E28" w:rsidRDefault="00F278A7">
      <w:pPr>
        <w:tabs>
          <w:tab w:val="left" w:pos="360"/>
        </w:tabs>
        <w:spacing w:line="360" w:lineRule="auto"/>
        <w:rPr>
          <w:b/>
          <w:sz w:val="24"/>
        </w:rPr>
      </w:pPr>
      <w:r>
        <w:rPr>
          <w:rFonts w:hint="eastAsia"/>
          <w:b/>
          <w:sz w:val="24"/>
        </w:rPr>
        <w:t>附件</w:t>
      </w:r>
      <w:r>
        <w:rPr>
          <w:rFonts w:hint="eastAsia"/>
          <w:b/>
          <w:sz w:val="24"/>
        </w:rPr>
        <w:t>12</w:t>
      </w:r>
    </w:p>
    <w:p w:rsidR="00771E28" w:rsidRDefault="00F278A7">
      <w:pPr>
        <w:autoSpaceDN w:val="0"/>
        <w:spacing w:line="360" w:lineRule="auto"/>
        <w:jc w:val="center"/>
        <w:rPr>
          <w:b/>
          <w:bCs/>
          <w:sz w:val="24"/>
        </w:rPr>
      </w:pPr>
      <w:r>
        <w:rPr>
          <w:b/>
          <w:bCs/>
          <w:sz w:val="24"/>
        </w:rPr>
        <w:t>投标产品配置清单</w:t>
      </w:r>
    </w:p>
    <w:p w:rsidR="00771E28" w:rsidRDefault="00771E28">
      <w:pPr>
        <w:spacing w:line="460" w:lineRule="exact"/>
        <w:rPr>
          <w:sz w:val="24"/>
        </w:rPr>
      </w:pPr>
    </w:p>
    <w:p w:rsidR="00771E28" w:rsidRDefault="00F278A7">
      <w:pPr>
        <w:spacing w:line="460" w:lineRule="exact"/>
        <w:rPr>
          <w:sz w:val="24"/>
        </w:rPr>
      </w:pPr>
      <w:r>
        <w:rPr>
          <w:sz w:val="24"/>
        </w:rPr>
        <w:t>项目名称：</w:t>
      </w:r>
      <w:r>
        <w:rPr>
          <w:sz w:val="24"/>
          <w:u w:val="single"/>
        </w:rPr>
        <w:t xml:space="preserve">                    </w:t>
      </w:r>
    </w:p>
    <w:p w:rsidR="00771E28" w:rsidRDefault="00F278A7">
      <w:pPr>
        <w:spacing w:line="460" w:lineRule="exact"/>
        <w:rPr>
          <w:sz w:val="24"/>
        </w:rPr>
      </w:pPr>
      <w:r>
        <w:rPr>
          <w:sz w:val="24"/>
        </w:rPr>
        <w:t>项目编号：</w:t>
      </w:r>
      <w:r>
        <w:rPr>
          <w:sz w:val="24"/>
          <w:u w:val="single"/>
        </w:rPr>
        <w:t xml:space="preserve">                    </w:t>
      </w:r>
    </w:p>
    <w:p w:rsidR="00771E28" w:rsidRDefault="00F278A7">
      <w:pPr>
        <w:spacing w:line="460" w:lineRule="exact"/>
        <w:rPr>
          <w:sz w:val="24"/>
          <w:u w:val="single"/>
        </w:rPr>
      </w:pPr>
      <w:r>
        <w:rPr>
          <w:sz w:val="24"/>
        </w:rPr>
        <w:t>包号：</w:t>
      </w:r>
      <w:r>
        <w:rPr>
          <w:sz w:val="24"/>
          <w:u w:val="single"/>
        </w:rPr>
        <w:t xml:space="preserve">                        </w:t>
      </w:r>
    </w:p>
    <w:p w:rsidR="00771E28" w:rsidRDefault="00771E2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771E28">
        <w:tc>
          <w:tcPr>
            <w:tcW w:w="564" w:type="pct"/>
            <w:shd w:val="clear" w:color="auto" w:fill="auto"/>
            <w:vAlign w:val="center"/>
          </w:tcPr>
          <w:p w:rsidR="00771E28" w:rsidRDefault="00F278A7">
            <w:pPr>
              <w:spacing w:line="560" w:lineRule="exact"/>
              <w:jc w:val="center"/>
              <w:rPr>
                <w:sz w:val="24"/>
              </w:rPr>
            </w:pPr>
            <w:r>
              <w:rPr>
                <w:sz w:val="24"/>
              </w:rPr>
              <w:t>序号</w:t>
            </w:r>
          </w:p>
        </w:tc>
        <w:tc>
          <w:tcPr>
            <w:tcW w:w="996" w:type="pct"/>
            <w:shd w:val="clear" w:color="auto" w:fill="auto"/>
            <w:vAlign w:val="center"/>
          </w:tcPr>
          <w:p w:rsidR="00771E28" w:rsidRDefault="00F278A7">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771E28" w:rsidRDefault="00F278A7">
            <w:pPr>
              <w:spacing w:line="560" w:lineRule="exact"/>
              <w:jc w:val="center"/>
              <w:rPr>
                <w:sz w:val="24"/>
              </w:rPr>
            </w:pPr>
            <w:r>
              <w:rPr>
                <w:sz w:val="24"/>
              </w:rPr>
              <w:t>规格型号</w:t>
            </w:r>
          </w:p>
        </w:tc>
        <w:tc>
          <w:tcPr>
            <w:tcW w:w="2525" w:type="pct"/>
            <w:shd w:val="clear" w:color="auto" w:fill="auto"/>
            <w:vAlign w:val="center"/>
          </w:tcPr>
          <w:p w:rsidR="00771E28" w:rsidRDefault="00F278A7">
            <w:pPr>
              <w:spacing w:line="560" w:lineRule="exact"/>
              <w:jc w:val="center"/>
              <w:rPr>
                <w:sz w:val="24"/>
              </w:rPr>
            </w:pPr>
            <w:r>
              <w:rPr>
                <w:sz w:val="24"/>
              </w:rPr>
              <w:t>详细配置及技术标准</w:t>
            </w:r>
          </w:p>
        </w:tc>
      </w:tr>
      <w:tr w:rsidR="00771E28">
        <w:tc>
          <w:tcPr>
            <w:tcW w:w="564" w:type="pct"/>
            <w:shd w:val="clear" w:color="auto" w:fill="auto"/>
            <w:vAlign w:val="center"/>
          </w:tcPr>
          <w:p w:rsidR="00771E28" w:rsidRDefault="00F278A7">
            <w:pPr>
              <w:spacing w:line="560" w:lineRule="exact"/>
              <w:jc w:val="center"/>
              <w:rPr>
                <w:sz w:val="24"/>
              </w:rPr>
            </w:pPr>
            <w:r>
              <w:rPr>
                <w:sz w:val="24"/>
              </w:rPr>
              <w:t>1</w:t>
            </w:r>
          </w:p>
        </w:tc>
        <w:tc>
          <w:tcPr>
            <w:tcW w:w="996" w:type="pct"/>
            <w:shd w:val="clear" w:color="auto" w:fill="auto"/>
            <w:vAlign w:val="center"/>
          </w:tcPr>
          <w:p w:rsidR="00771E28" w:rsidRDefault="00771E28">
            <w:pPr>
              <w:spacing w:line="560" w:lineRule="exact"/>
              <w:jc w:val="center"/>
              <w:rPr>
                <w:sz w:val="24"/>
              </w:rPr>
            </w:pPr>
          </w:p>
        </w:tc>
        <w:tc>
          <w:tcPr>
            <w:tcW w:w="915" w:type="pct"/>
            <w:shd w:val="clear" w:color="auto" w:fill="auto"/>
            <w:vAlign w:val="center"/>
          </w:tcPr>
          <w:p w:rsidR="00771E28" w:rsidRDefault="00771E28">
            <w:pPr>
              <w:spacing w:line="560" w:lineRule="exact"/>
              <w:jc w:val="center"/>
              <w:rPr>
                <w:sz w:val="24"/>
              </w:rPr>
            </w:pPr>
          </w:p>
        </w:tc>
        <w:tc>
          <w:tcPr>
            <w:tcW w:w="2525" w:type="pct"/>
            <w:shd w:val="clear" w:color="auto" w:fill="auto"/>
            <w:vAlign w:val="center"/>
          </w:tcPr>
          <w:p w:rsidR="00771E28" w:rsidRDefault="00771E28">
            <w:pPr>
              <w:spacing w:line="560" w:lineRule="exact"/>
              <w:jc w:val="center"/>
              <w:rPr>
                <w:sz w:val="24"/>
              </w:rPr>
            </w:pPr>
          </w:p>
        </w:tc>
      </w:tr>
      <w:tr w:rsidR="00771E28">
        <w:tc>
          <w:tcPr>
            <w:tcW w:w="564" w:type="pct"/>
            <w:shd w:val="clear" w:color="auto" w:fill="auto"/>
            <w:vAlign w:val="center"/>
          </w:tcPr>
          <w:p w:rsidR="00771E28" w:rsidRDefault="00F278A7">
            <w:pPr>
              <w:spacing w:line="560" w:lineRule="exact"/>
              <w:jc w:val="center"/>
              <w:rPr>
                <w:sz w:val="24"/>
              </w:rPr>
            </w:pPr>
            <w:r>
              <w:rPr>
                <w:sz w:val="24"/>
              </w:rPr>
              <w:t>2</w:t>
            </w:r>
          </w:p>
        </w:tc>
        <w:tc>
          <w:tcPr>
            <w:tcW w:w="996" w:type="pct"/>
            <w:shd w:val="clear" w:color="auto" w:fill="auto"/>
            <w:vAlign w:val="center"/>
          </w:tcPr>
          <w:p w:rsidR="00771E28" w:rsidRDefault="00771E28">
            <w:pPr>
              <w:spacing w:line="560" w:lineRule="exact"/>
              <w:jc w:val="center"/>
              <w:rPr>
                <w:sz w:val="24"/>
              </w:rPr>
            </w:pPr>
          </w:p>
        </w:tc>
        <w:tc>
          <w:tcPr>
            <w:tcW w:w="915" w:type="pct"/>
            <w:shd w:val="clear" w:color="auto" w:fill="auto"/>
            <w:vAlign w:val="center"/>
          </w:tcPr>
          <w:p w:rsidR="00771E28" w:rsidRDefault="00771E28">
            <w:pPr>
              <w:spacing w:line="560" w:lineRule="exact"/>
              <w:jc w:val="center"/>
              <w:rPr>
                <w:sz w:val="24"/>
              </w:rPr>
            </w:pPr>
          </w:p>
        </w:tc>
        <w:tc>
          <w:tcPr>
            <w:tcW w:w="2525" w:type="pct"/>
            <w:shd w:val="clear" w:color="auto" w:fill="auto"/>
            <w:vAlign w:val="center"/>
          </w:tcPr>
          <w:p w:rsidR="00771E28" w:rsidRDefault="00771E28">
            <w:pPr>
              <w:spacing w:line="560" w:lineRule="exact"/>
              <w:jc w:val="center"/>
              <w:rPr>
                <w:sz w:val="24"/>
              </w:rPr>
            </w:pPr>
          </w:p>
        </w:tc>
      </w:tr>
      <w:tr w:rsidR="00771E28">
        <w:tc>
          <w:tcPr>
            <w:tcW w:w="564" w:type="pct"/>
            <w:shd w:val="clear" w:color="auto" w:fill="auto"/>
            <w:vAlign w:val="center"/>
          </w:tcPr>
          <w:p w:rsidR="00771E28" w:rsidRDefault="00F278A7">
            <w:pPr>
              <w:spacing w:line="560" w:lineRule="exact"/>
              <w:jc w:val="center"/>
              <w:rPr>
                <w:sz w:val="24"/>
              </w:rPr>
            </w:pPr>
            <w:r>
              <w:rPr>
                <w:sz w:val="24"/>
              </w:rPr>
              <w:t>3</w:t>
            </w:r>
          </w:p>
        </w:tc>
        <w:tc>
          <w:tcPr>
            <w:tcW w:w="996" w:type="pct"/>
            <w:shd w:val="clear" w:color="auto" w:fill="auto"/>
            <w:vAlign w:val="center"/>
          </w:tcPr>
          <w:p w:rsidR="00771E28" w:rsidRDefault="00771E28">
            <w:pPr>
              <w:spacing w:line="560" w:lineRule="exact"/>
              <w:jc w:val="center"/>
              <w:rPr>
                <w:sz w:val="24"/>
              </w:rPr>
            </w:pPr>
          </w:p>
        </w:tc>
        <w:tc>
          <w:tcPr>
            <w:tcW w:w="915" w:type="pct"/>
            <w:shd w:val="clear" w:color="auto" w:fill="auto"/>
            <w:vAlign w:val="center"/>
          </w:tcPr>
          <w:p w:rsidR="00771E28" w:rsidRDefault="00771E28">
            <w:pPr>
              <w:spacing w:line="560" w:lineRule="exact"/>
              <w:jc w:val="center"/>
              <w:rPr>
                <w:sz w:val="24"/>
              </w:rPr>
            </w:pPr>
          </w:p>
        </w:tc>
        <w:tc>
          <w:tcPr>
            <w:tcW w:w="2525" w:type="pct"/>
            <w:shd w:val="clear" w:color="auto" w:fill="auto"/>
            <w:vAlign w:val="center"/>
          </w:tcPr>
          <w:p w:rsidR="00771E28" w:rsidRDefault="00771E28">
            <w:pPr>
              <w:spacing w:line="560" w:lineRule="exact"/>
              <w:jc w:val="center"/>
              <w:rPr>
                <w:sz w:val="24"/>
              </w:rPr>
            </w:pPr>
          </w:p>
        </w:tc>
      </w:tr>
      <w:tr w:rsidR="00771E28">
        <w:tc>
          <w:tcPr>
            <w:tcW w:w="564" w:type="pct"/>
            <w:shd w:val="clear" w:color="auto" w:fill="auto"/>
            <w:vAlign w:val="center"/>
          </w:tcPr>
          <w:p w:rsidR="00771E28" w:rsidRDefault="00F278A7">
            <w:pPr>
              <w:spacing w:line="560" w:lineRule="exact"/>
              <w:jc w:val="center"/>
              <w:rPr>
                <w:sz w:val="24"/>
              </w:rPr>
            </w:pPr>
            <w:r>
              <w:rPr>
                <w:sz w:val="24"/>
              </w:rPr>
              <w:t>…</w:t>
            </w:r>
          </w:p>
        </w:tc>
        <w:tc>
          <w:tcPr>
            <w:tcW w:w="996" w:type="pct"/>
            <w:shd w:val="clear" w:color="auto" w:fill="auto"/>
            <w:vAlign w:val="center"/>
          </w:tcPr>
          <w:p w:rsidR="00771E28" w:rsidRDefault="00771E28">
            <w:pPr>
              <w:spacing w:line="560" w:lineRule="exact"/>
              <w:jc w:val="center"/>
              <w:rPr>
                <w:sz w:val="24"/>
              </w:rPr>
            </w:pPr>
          </w:p>
        </w:tc>
        <w:tc>
          <w:tcPr>
            <w:tcW w:w="915" w:type="pct"/>
            <w:shd w:val="clear" w:color="auto" w:fill="auto"/>
            <w:vAlign w:val="center"/>
          </w:tcPr>
          <w:p w:rsidR="00771E28" w:rsidRDefault="00771E28">
            <w:pPr>
              <w:spacing w:line="560" w:lineRule="exact"/>
              <w:jc w:val="center"/>
              <w:rPr>
                <w:sz w:val="24"/>
              </w:rPr>
            </w:pPr>
          </w:p>
        </w:tc>
        <w:tc>
          <w:tcPr>
            <w:tcW w:w="2525" w:type="pct"/>
            <w:shd w:val="clear" w:color="auto" w:fill="auto"/>
            <w:vAlign w:val="center"/>
          </w:tcPr>
          <w:p w:rsidR="00771E28" w:rsidRDefault="00771E28">
            <w:pPr>
              <w:spacing w:line="560" w:lineRule="exact"/>
              <w:jc w:val="center"/>
              <w:rPr>
                <w:sz w:val="24"/>
              </w:rPr>
            </w:pPr>
          </w:p>
        </w:tc>
      </w:tr>
    </w:tbl>
    <w:p w:rsidR="00771E28" w:rsidRDefault="00771E28">
      <w:pPr>
        <w:spacing w:line="560" w:lineRule="exact"/>
        <w:jc w:val="left"/>
        <w:rPr>
          <w:sz w:val="24"/>
        </w:rPr>
      </w:pPr>
    </w:p>
    <w:p w:rsidR="00771E28" w:rsidRDefault="00771E28">
      <w:pPr>
        <w:spacing w:line="560" w:lineRule="exact"/>
        <w:jc w:val="left"/>
        <w:rPr>
          <w:sz w:val="24"/>
        </w:rPr>
      </w:pPr>
    </w:p>
    <w:p w:rsidR="00771E28" w:rsidRDefault="00771E28">
      <w:pPr>
        <w:spacing w:line="560" w:lineRule="exact"/>
        <w:jc w:val="left"/>
        <w:rPr>
          <w:sz w:val="24"/>
        </w:rPr>
      </w:pPr>
    </w:p>
    <w:p w:rsidR="00771E28" w:rsidRDefault="00771E28">
      <w:pPr>
        <w:spacing w:line="560" w:lineRule="exact"/>
        <w:jc w:val="left"/>
        <w:rPr>
          <w:sz w:val="24"/>
        </w:rPr>
      </w:pPr>
    </w:p>
    <w:p w:rsidR="00771E28" w:rsidRDefault="00771E28">
      <w:pPr>
        <w:spacing w:line="560" w:lineRule="exact"/>
        <w:jc w:val="left"/>
        <w:rPr>
          <w:sz w:val="24"/>
        </w:rPr>
      </w:pPr>
    </w:p>
    <w:p w:rsidR="00771E28" w:rsidRDefault="00F278A7" w:rsidP="008A1B47">
      <w:pPr>
        <w:spacing w:line="360" w:lineRule="auto"/>
        <w:ind w:firstLineChars="1700" w:firstLine="3794"/>
        <w:rPr>
          <w:sz w:val="24"/>
        </w:rPr>
      </w:pPr>
      <w:r>
        <w:rPr>
          <w:sz w:val="24"/>
        </w:rPr>
        <w:t>投标人名称：</w:t>
      </w:r>
    </w:p>
    <w:p w:rsidR="00771E28" w:rsidRDefault="00F278A7" w:rsidP="008A1B4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771E28" w:rsidRDefault="00F278A7" w:rsidP="008A1B47">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771E28" w:rsidRDefault="00F278A7">
      <w:pPr>
        <w:tabs>
          <w:tab w:val="left" w:pos="360"/>
        </w:tabs>
        <w:spacing w:line="360" w:lineRule="auto"/>
        <w:rPr>
          <w:b/>
          <w:sz w:val="24"/>
        </w:rPr>
      </w:pPr>
      <w:r>
        <w:rPr>
          <w:b/>
          <w:sz w:val="24"/>
        </w:rPr>
        <w:t>附件</w:t>
      </w:r>
      <w:r>
        <w:rPr>
          <w:rFonts w:hint="eastAsia"/>
          <w:b/>
          <w:sz w:val="24"/>
        </w:rPr>
        <w:t>13</w:t>
      </w:r>
    </w:p>
    <w:p w:rsidR="00771E28" w:rsidRDefault="00F278A7">
      <w:pPr>
        <w:autoSpaceDE w:val="0"/>
        <w:autoSpaceDN w:val="0"/>
        <w:spacing w:line="480" w:lineRule="auto"/>
        <w:jc w:val="center"/>
        <w:rPr>
          <w:b/>
          <w:sz w:val="24"/>
          <w:szCs w:val="24"/>
        </w:rPr>
      </w:pPr>
      <w:r>
        <w:rPr>
          <w:b/>
          <w:sz w:val="24"/>
          <w:szCs w:val="24"/>
        </w:rPr>
        <w:t>中小企业声明函（货物）</w:t>
      </w:r>
    </w:p>
    <w:p w:rsidR="00771E28" w:rsidRDefault="00F278A7" w:rsidP="008A1B47">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771E28" w:rsidRDefault="00F278A7" w:rsidP="008A1B47">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771E28" w:rsidRDefault="00F278A7" w:rsidP="008A1B47">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71E28" w:rsidRDefault="00F278A7" w:rsidP="008A1B47">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771E28" w:rsidRDefault="00F278A7">
      <w:pPr>
        <w:autoSpaceDE w:val="0"/>
        <w:autoSpaceDN w:val="0"/>
        <w:spacing w:line="500" w:lineRule="exact"/>
        <w:ind w:left="641"/>
        <w:jc w:val="left"/>
        <w:rPr>
          <w:sz w:val="24"/>
          <w:szCs w:val="24"/>
        </w:rPr>
      </w:pPr>
      <w:r>
        <w:rPr>
          <w:sz w:val="24"/>
          <w:szCs w:val="24"/>
        </w:rPr>
        <w:t>……</w:t>
      </w:r>
    </w:p>
    <w:p w:rsidR="00771E28" w:rsidRDefault="00F278A7" w:rsidP="008A1B47">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771E28" w:rsidRDefault="00F278A7" w:rsidP="008A1B47">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771E28" w:rsidRDefault="00F278A7">
      <w:pPr>
        <w:autoSpaceDE w:val="0"/>
        <w:autoSpaceDN w:val="0"/>
        <w:spacing w:line="500" w:lineRule="exact"/>
        <w:ind w:left="3840"/>
        <w:jc w:val="left"/>
        <w:rPr>
          <w:sz w:val="24"/>
          <w:szCs w:val="24"/>
        </w:rPr>
      </w:pPr>
      <w:r>
        <w:rPr>
          <w:sz w:val="24"/>
          <w:szCs w:val="24"/>
        </w:rPr>
        <w:t>投标人名称：</w:t>
      </w:r>
    </w:p>
    <w:p w:rsidR="00771E28" w:rsidRDefault="00F278A7">
      <w:pPr>
        <w:autoSpaceDE w:val="0"/>
        <w:autoSpaceDN w:val="0"/>
        <w:spacing w:line="500" w:lineRule="exact"/>
        <w:ind w:left="3840"/>
        <w:jc w:val="left"/>
        <w:rPr>
          <w:b/>
          <w:sz w:val="24"/>
          <w:szCs w:val="24"/>
        </w:rPr>
      </w:pPr>
      <w:r>
        <w:rPr>
          <w:sz w:val="24"/>
          <w:szCs w:val="24"/>
        </w:rPr>
        <w:t>日期：</w:t>
      </w:r>
    </w:p>
    <w:p w:rsidR="00771E28" w:rsidRDefault="00F278A7">
      <w:pPr>
        <w:spacing w:line="360" w:lineRule="auto"/>
        <w:ind w:right="84" w:firstLineChars="100" w:firstLine="224"/>
        <w:rPr>
          <w:b/>
          <w:sz w:val="24"/>
          <w:szCs w:val="24"/>
        </w:rPr>
      </w:pPr>
      <w:r>
        <w:rPr>
          <w:b/>
          <w:sz w:val="24"/>
          <w:szCs w:val="24"/>
        </w:rPr>
        <w:t>注：</w:t>
      </w:r>
    </w:p>
    <w:p w:rsidR="00771E28" w:rsidRDefault="00F278A7">
      <w:pPr>
        <w:spacing w:line="360" w:lineRule="auto"/>
        <w:ind w:firstLineChars="200" w:firstLine="448"/>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w:t>
      </w:r>
    </w:p>
    <w:p w:rsidR="00771E28" w:rsidRDefault="00F278A7">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771E28" w:rsidRDefault="00F278A7">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771E28" w:rsidRDefault="00F278A7">
      <w:pPr>
        <w:widowControl/>
        <w:jc w:val="left"/>
        <w:rPr>
          <w:color w:val="FF0000"/>
          <w:sz w:val="24"/>
          <w:szCs w:val="21"/>
        </w:rPr>
      </w:pPr>
      <w:r>
        <w:rPr>
          <w:color w:val="FF0000"/>
          <w:sz w:val="24"/>
          <w:szCs w:val="21"/>
        </w:rPr>
        <w:br w:type="page"/>
      </w:r>
    </w:p>
    <w:p w:rsidR="00771E28" w:rsidRDefault="00771E28">
      <w:pPr>
        <w:widowControl/>
        <w:jc w:val="left"/>
        <w:rPr>
          <w:color w:val="FF0000"/>
          <w:sz w:val="24"/>
          <w:szCs w:val="21"/>
        </w:rPr>
      </w:pPr>
    </w:p>
    <w:p w:rsidR="00771E28" w:rsidRDefault="00F278A7">
      <w:pPr>
        <w:autoSpaceDN w:val="0"/>
        <w:spacing w:line="360" w:lineRule="auto"/>
        <w:jc w:val="left"/>
        <w:rPr>
          <w:b/>
          <w:bCs/>
          <w:sz w:val="24"/>
        </w:rPr>
      </w:pPr>
      <w:r>
        <w:rPr>
          <w:rFonts w:hint="eastAsia"/>
          <w:b/>
          <w:kern w:val="0"/>
          <w:sz w:val="24"/>
          <w:szCs w:val="21"/>
        </w:rPr>
        <w:t>若不是残疾人福利性单位，投标文件中可不提供此声明函</w:t>
      </w:r>
    </w:p>
    <w:p w:rsidR="00771E28" w:rsidRDefault="00771E28">
      <w:pPr>
        <w:autoSpaceDN w:val="0"/>
        <w:spacing w:line="360" w:lineRule="auto"/>
        <w:jc w:val="center"/>
        <w:rPr>
          <w:b/>
          <w:bCs/>
          <w:sz w:val="24"/>
        </w:rPr>
      </w:pPr>
    </w:p>
    <w:p w:rsidR="00771E28" w:rsidRDefault="00F278A7">
      <w:pPr>
        <w:snapToGrid w:val="0"/>
        <w:spacing w:line="360" w:lineRule="auto"/>
        <w:jc w:val="center"/>
        <w:rPr>
          <w:b/>
          <w:bCs/>
          <w:sz w:val="24"/>
        </w:rPr>
      </w:pPr>
      <w:r>
        <w:rPr>
          <w:rFonts w:hint="eastAsia"/>
          <w:b/>
          <w:bCs/>
          <w:sz w:val="24"/>
        </w:rPr>
        <w:t>残疾人福利性单位声明函</w:t>
      </w:r>
    </w:p>
    <w:p w:rsidR="00771E28" w:rsidRDefault="00771E28">
      <w:pPr>
        <w:snapToGrid w:val="0"/>
        <w:spacing w:line="360" w:lineRule="auto"/>
        <w:ind w:firstLineChars="200" w:firstLine="448"/>
        <w:jc w:val="left"/>
        <w:rPr>
          <w:b/>
          <w:bCs/>
          <w:sz w:val="24"/>
        </w:rPr>
      </w:pPr>
    </w:p>
    <w:p w:rsidR="00771E28" w:rsidRDefault="00F278A7" w:rsidP="008A1B47">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771E28" w:rsidRDefault="00F278A7" w:rsidP="008A1B47">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771E28" w:rsidRDefault="00771E28" w:rsidP="008A1B47">
      <w:pPr>
        <w:snapToGrid w:val="0"/>
        <w:spacing w:line="360" w:lineRule="auto"/>
        <w:ind w:firstLineChars="200" w:firstLine="446"/>
        <w:jc w:val="left"/>
        <w:rPr>
          <w:bCs/>
          <w:sz w:val="24"/>
        </w:rPr>
      </w:pPr>
    </w:p>
    <w:p w:rsidR="00771E28" w:rsidRDefault="00771E28" w:rsidP="008A1B47">
      <w:pPr>
        <w:snapToGrid w:val="0"/>
        <w:spacing w:line="360" w:lineRule="auto"/>
        <w:ind w:firstLineChars="200" w:firstLine="446"/>
        <w:jc w:val="left"/>
        <w:rPr>
          <w:bCs/>
          <w:sz w:val="24"/>
        </w:rPr>
      </w:pPr>
    </w:p>
    <w:p w:rsidR="00771E28" w:rsidRDefault="00F278A7" w:rsidP="008A1B47">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771E28" w:rsidRDefault="00771E28" w:rsidP="008A1B47">
      <w:pPr>
        <w:snapToGrid w:val="0"/>
        <w:spacing w:line="360" w:lineRule="auto"/>
        <w:ind w:firstLineChars="200" w:firstLine="446"/>
        <w:jc w:val="left"/>
        <w:rPr>
          <w:bCs/>
          <w:sz w:val="24"/>
        </w:rPr>
      </w:pPr>
    </w:p>
    <w:p w:rsidR="00771E28" w:rsidRDefault="00F278A7" w:rsidP="008A1B47">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71E28" w:rsidRDefault="00771E28" w:rsidP="008A1B47">
      <w:pPr>
        <w:snapToGrid w:val="0"/>
        <w:spacing w:line="360" w:lineRule="auto"/>
        <w:ind w:firstLineChars="200" w:firstLine="446"/>
        <w:jc w:val="left"/>
        <w:rPr>
          <w:sz w:val="24"/>
          <w:szCs w:val="21"/>
        </w:rPr>
      </w:pPr>
    </w:p>
    <w:p w:rsidR="00771E28" w:rsidRDefault="00F278A7" w:rsidP="008A1B47">
      <w:pPr>
        <w:snapToGrid w:val="0"/>
        <w:spacing w:line="360" w:lineRule="auto"/>
        <w:ind w:firstLineChars="200" w:firstLine="446"/>
        <w:rPr>
          <w:sz w:val="24"/>
          <w:szCs w:val="21"/>
        </w:rPr>
      </w:pPr>
      <w:r>
        <w:rPr>
          <w:sz w:val="24"/>
          <w:szCs w:val="21"/>
        </w:rPr>
        <w:t>注：</w:t>
      </w:r>
    </w:p>
    <w:p w:rsidR="00771E28" w:rsidRDefault="00F278A7">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771E28" w:rsidRDefault="00F278A7">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771E28" w:rsidRDefault="00771E28" w:rsidP="008A1B47">
      <w:pPr>
        <w:snapToGrid w:val="0"/>
        <w:spacing w:line="360" w:lineRule="auto"/>
        <w:ind w:firstLineChars="200" w:firstLine="446"/>
        <w:rPr>
          <w:sz w:val="24"/>
          <w:szCs w:val="21"/>
        </w:rPr>
      </w:pPr>
    </w:p>
    <w:p w:rsidR="00771E28" w:rsidRDefault="00771E28" w:rsidP="008A1B47">
      <w:pPr>
        <w:snapToGrid w:val="0"/>
        <w:spacing w:line="360" w:lineRule="auto"/>
        <w:ind w:firstLineChars="200" w:firstLine="446"/>
        <w:rPr>
          <w:color w:val="FF0000"/>
          <w:sz w:val="24"/>
          <w:szCs w:val="21"/>
        </w:rPr>
      </w:pPr>
    </w:p>
    <w:p w:rsidR="00771E28" w:rsidRDefault="00771E28">
      <w:pPr>
        <w:snapToGrid w:val="0"/>
        <w:spacing w:line="360" w:lineRule="auto"/>
        <w:rPr>
          <w:color w:val="FF0000"/>
          <w:sz w:val="24"/>
          <w:szCs w:val="21"/>
        </w:rPr>
      </w:pPr>
    </w:p>
    <w:p w:rsidR="00771E28" w:rsidRDefault="00F278A7">
      <w:pPr>
        <w:widowControl/>
        <w:jc w:val="left"/>
        <w:rPr>
          <w:sz w:val="24"/>
        </w:rPr>
      </w:pPr>
      <w:r>
        <w:rPr>
          <w:sz w:val="24"/>
        </w:rPr>
        <w:br w:type="page"/>
      </w:r>
    </w:p>
    <w:p w:rsidR="00771E28" w:rsidRDefault="00F278A7">
      <w:pPr>
        <w:snapToGrid w:val="0"/>
        <w:spacing w:line="360" w:lineRule="auto"/>
        <w:jc w:val="center"/>
        <w:rPr>
          <w:b/>
          <w:bCs/>
          <w:sz w:val="24"/>
        </w:rPr>
      </w:pPr>
      <w:r>
        <w:rPr>
          <w:b/>
          <w:sz w:val="24"/>
        </w:rPr>
        <w:t>关于符合本国产品标准的声明函</w:t>
      </w:r>
    </w:p>
    <w:p w:rsidR="00771E28" w:rsidRDefault="00771E28">
      <w:pPr>
        <w:pStyle w:val="ad"/>
        <w:shd w:val="clear" w:color="auto" w:fill="FFFFFF"/>
        <w:spacing w:before="30" w:beforeAutospacing="0" w:after="30" w:afterAutospacing="0"/>
        <w:ind w:firstLine="480"/>
        <w:rPr>
          <w:rFonts w:ascii="Times New Roman" w:hAnsi="Times New Roman" w:cs="Times New Roman"/>
          <w:color w:val="333333"/>
        </w:rPr>
      </w:pPr>
    </w:p>
    <w:p w:rsidR="00771E28" w:rsidRDefault="00F278A7">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w:t>
      </w:r>
      <w:r>
        <w:rPr>
          <w:rFonts w:ascii="Times New Roman" w:hAnsi="Times New Roman" w:cs="Times New Roman"/>
          <w:color w:val="333333"/>
        </w:rPr>
        <w:t>2025</w:t>
      </w:r>
      <w:r>
        <w:rPr>
          <w:rFonts w:ascii="Times New Roman" w:hAnsi="Times New Roman" w:cs="Times New Roman"/>
          <w:color w:val="333333"/>
        </w:rPr>
        <w:t>〕</w:t>
      </w:r>
      <w:r>
        <w:rPr>
          <w:rFonts w:ascii="Times New Roman" w:hAnsi="Times New Roman" w:cs="Times New Roman"/>
          <w:color w:val="333333"/>
        </w:rPr>
        <w:t>34</w:t>
      </w:r>
      <w:r>
        <w:rPr>
          <w:rFonts w:ascii="Times New Roman" w:hAnsi="Times New Roman" w:cs="Times New Roman"/>
          <w:color w:val="333333"/>
        </w:rPr>
        <w:t>号）的规定，本公司（单位）提供的以下产品属于本国产品。具体情况如下：</w:t>
      </w:r>
    </w:p>
    <w:p w:rsidR="00771E28" w:rsidRDefault="00F278A7">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1</w:t>
      </w:r>
      <w:r>
        <w:rPr>
          <w:rStyle w:val="af1"/>
          <w:rFonts w:ascii="Times New Roman" w:hAnsi="Times New Roman" w:cs="Times New Roman"/>
          <w:color w:val="333333"/>
          <w:u w:val="single"/>
        </w:rPr>
        <w:t>）</w:t>
      </w:r>
      <w:r>
        <w:rPr>
          <w:rStyle w:val="af1"/>
          <w:rFonts w:ascii="Times New Roman" w:hAnsi="Times New Roman" w:cs="Times New Roman"/>
          <w:color w:val="333333"/>
          <w:vertAlign w:val="superscript"/>
        </w:rPr>
        <w:t>1</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Style w:val="af1"/>
          <w:rFonts w:ascii="Times New Roman" w:hAnsi="Times New Roman" w:cs="Times New Roman"/>
          <w:color w:val="333333"/>
          <w:vertAlign w:val="superscript"/>
        </w:rPr>
        <w:t>2</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771E28" w:rsidRDefault="00F278A7">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2</w:t>
      </w:r>
      <w:r>
        <w:rPr>
          <w:rStyle w:val="af1"/>
          <w:rFonts w:ascii="Times New Roman" w:hAnsi="Times New Roman" w:cs="Times New Roman"/>
          <w:color w:val="333333"/>
          <w:u w:val="single"/>
        </w:rPr>
        <w:t>）</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771E28" w:rsidRDefault="00F278A7">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rsidR="00771E28" w:rsidRDefault="00F278A7">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rsidR="00771E28" w:rsidRDefault="00F278A7" w:rsidP="008A1B47">
      <w:pPr>
        <w:snapToGrid w:val="0"/>
        <w:spacing w:line="360" w:lineRule="auto"/>
        <w:ind w:firstLineChars="200" w:firstLine="446"/>
        <w:jc w:val="left"/>
        <w:rPr>
          <w:bCs/>
          <w:sz w:val="24"/>
        </w:rPr>
      </w:pPr>
      <w:r>
        <w:rPr>
          <w:rFonts w:hint="eastAsia"/>
          <w:bCs/>
          <w:sz w:val="24"/>
        </w:rPr>
        <w:t xml:space="preserve">                           </w:t>
      </w:r>
    </w:p>
    <w:p w:rsidR="00771E28" w:rsidRDefault="00F278A7" w:rsidP="008A1B47">
      <w:pPr>
        <w:snapToGrid w:val="0"/>
        <w:spacing w:line="360" w:lineRule="auto"/>
        <w:ind w:firstLineChars="1600" w:firstLine="3571"/>
        <w:jc w:val="left"/>
        <w:rPr>
          <w:bCs/>
          <w:sz w:val="24"/>
        </w:rPr>
      </w:pPr>
      <w:r>
        <w:rPr>
          <w:sz w:val="24"/>
          <w:szCs w:val="24"/>
        </w:rPr>
        <w:t>投标人名称：</w:t>
      </w:r>
    </w:p>
    <w:p w:rsidR="00771E28" w:rsidRDefault="00771E28" w:rsidP="008A1B47">
      <w:pPr>
        <w:snapToGrid w:val="0"/>
        <w:spacing w:line="360" w:lineRule="auto"/>
        <w:ind w:firstLineChars="200" w:firstLine="446"/>
        <w:jc w:val="left"/>
        <w:rPr>
          <w:bCs/>
          <w:sz w:val="24"/>
        </w:rPr>
      </w:pPr>
    </w:p>
    <w:p w:rsidR="00771E28" w:rsidRDefault="00F278A7" w:rsidP="008A1B47">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71E28" w:rsidRDefault="00F278A7">
      <w:pPr>
        <w:pStyle w:val="ad"/>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rsidR="00771E28" w:rsidRDefault="00F278A7" w:rsidP="008A1B47">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1.</w:t>
      </w:r>
      <w:r>
        <w:rPr>
          <w:rFonts w:ascii="Times New Roman" w:hAnsi="Times New Roman" w:cs="Times New Roman"/>
          <w:color w:val="333333"/>
          <w:sz w:val="21"/>
          <w:szCs w:val="21"/>
        </w:rPr>
        <w:t>产品如有型号，请在</w:t>
      </w:r>
      <w:r>
        <w:rPr>
          <w:rFonts w:ascii="Times New Roman" w:hAnsi="Times New Roman" w:cs="Times New Roman"/>
          <w:color w:val="333333"/>
          <w:sz w:val="21"/>
          <w:szCs w:val="21"/>
        </w:rPr>
        <w:t>“</w:t>
      </w:r>
      <w:r>
        <w:rPr>
          <w:rFonts w:ascii="Times New Roman" w:hAnsi="Times New Roman" w:cs="Times New Roman"/>
          <w:color w:val="333333"/>
          <w:sz w:val="21"/>
          <w:szCs w:val="21"/>
        </w:rPr>
        <w:t>产品名称</w:t>
      </w:r>
      <w:r>
        <w:rPr>
          <w:rFonts w:ascii="Times New Roman" w:hAnsi="Times New Roman" w:cs="Times New Roman"/>
          <w:color w:val="333333"/>
          <w:sz w:val="21"/>
          <w:szCs w:val="21"/>
        </w:rPr>
        <w:t>”</w:t>
      </w:r>
      <w:r>
        <w:rPr>
          <w:rFonts w:ascii="Times New Roman" w:hAnsi="Times New Roman" w:cs="Times New Roman"/>
          <w:color w:val="333333"/>
          <w:sz w:val="21"/>
          <w:szCs w:val="21"/>
        </w:rPr>
        <w:t>栏一并填写。</w:t>
      </w:r>
    </w:p>
    <w:p w:rsidR="00771E28" w:rsidRDefault="00F278A7" w:rsidP="008A1B47">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2.</w:t>
      </w:r>
      <w:r>
        <w:rPr>
          <w:rFonts w:ascii="Times New Roman" w:hAnsi="Times New Roman" w:cs="Times New Roman"/>
          <w:color w:val="333333"/>
          <w:sz w:val="21"/>
          <w:szCs w:val="21"/>
        </w:rPr>
        <w:t>生产厂名与厂址应与生产厂营业执照载明的相关信息保持一致。</w:t>
      </w:r>
    </w:p>
    <w:p w:rsidR="00771E28" w:rsidRDefault="00F278A7">
      <w:pPr>
        <w:pStyle w:val="ad"/>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rsidR="00771E28" w:rsidRDefault="00F278A7">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771E28" w:rsidRDefault="00771E28" w:rsidP="008A1B47">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p>
    <w:p w:rsidR="00771E28" w:rsidRDefault="00F278A7" w:rsidP="008A1B47">
      <w:pPr>
        <w:pStyle w:val="ad"/>
        <w:shd w:val="clear" w:color="auto" w:fill="FFFFFF"/>
        <w:spacing w:before="0" w:beforeAutospacing="0" w:after="0" w:afterAutospacing="0" w:line="360" w:lineRule="auto"/>
        <w:ind w:firstLineChars="200" w:firstLine="446"/>
        <w:rPr>
          <w:rFonts w:ascii="Times New Roman" w:hAnsi="Times New Roman" w:cs="Times New Roman"/>
          <w:color w:val="333333"/>
          <w:szCs w:val="21"/>
        </w:rPr>
      </w:pPr>
      <w:r>
        <w:rPr>
          <w:rFonts w:ascii="Times New Roman" w:hAnsi="Times New Roman" w:cs="Times New Roman" w:hint="eastAsia"/>
          <w:color w:val="333333"/>
          <w:szCs w:val="21"/>
        </w:rPr>
        <w:t>以上符合本国产品标准的产品成本之和占全部产品成本之和的比例为</w:t>
      </w:r>
      <w:r>
        <w:rPr>
          <w:rFonts w:ascii="Times New Roman" w:hAnsi="Times New Roman" w:cs="Times New Roman" w:hint="eastAsia"/>
          <w:color w:val="333333"/>
          <w:szCs w:val="21"/>
          <w:u w:val="single"/>
        </w:rPr>
        <w:t xml:space="preserve">        </w:t>
      </w:r>
      <w:r>
        <w:rPr>
          <w:rFonts w:ascii="Times New Roman" w:hAnsi="Times New Roman" w:cs="Times New Roman" w:hint="eastAsia"/>
          <w:color w:val="333333"/>
          <w:szCs w:val="21"/>
        </w:rPr>
        <w:t>%</w:t>
      </w:r>
      <w:r>
        <w:rPr>
          <w:rStyle w:val="af4"/>
          <w:rFonts w:ascii="Times New Roman" w:hAnsi="Times New Roman" w:cs="Times New Roman"/>
          <w:color w:val="333333"/>
          <w:szCs w:val="21"/>
        </w:rPr>
        <w:footnoteReference w:id="1"/>
      </w:r>
      <w:r>
        <w:rPr>
          <w:rFonts w:ascii="Times New Roman" w:hAnsi="Times New Roman" w:cs="Times New Roman" w:hint="eastAsia"/>
          <w:color w:val="333333"/>
          <w:szCs w:val="21"/>
        </w:rPr>
        <w:t>。</w:t>
      </w:r>
    </w:p>
    <w:p w:rsidR="00771E28" w:rsidRDefault="00771E28" w:rsidP="008A1B47">
      <w:pPr>
        <w:snapToGrid w:val="0"/>
        <w:spacing w:line="360" w:lineRule="auto"/>
        <w:ind w:firstLineChars="1600" w:firstLine="3571"/>
        <w:jc w:val="left"/>
        <w:rPr>
          <w:sz w:val="24"/>
          <w:szCs w:val="24"/>
        </w:rPr>
      </w:pPr>
    </w:p>
    <w:p w:rsidR="00771E28" w:rsidRDefault="00F278A7" w:rsidP="008A1B47">
      <w:pPr>
        <w:snapToGrid w:val="0"/>
        <w:spacing w:line="360" w:lineRule="auto"/>
        <w:ind w:firstLineChars="1600" w:firstLine="3571"/>
        <w:jc w:val="left"/>
        <w:rPr>
          <w:bCs/>
          <w:sz w:val="24"/>
        </w:rPr>
      </w:pPr>
      <w:r>
        <w:rPr>
          <w:sz w:val="24"/>
          <w:szCs w:val="24"/>
        </w:rPr>
        <w:t>投标人名称：</w:t>
      </w:r>
    </w:p>
    <w:p w:rsidR="00771E28" w:rsidRDefault="00F278A7" w:rsidP="008A1B47">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771E28" w:rsidRDefault="00771E28" w:rsidP="008A1B47">
      <w:pPr>
        <w:autoSpaceDN w:val="0"/>
        <w:spacing w:line="360" w:lineRule="auto"/>
        <w:ind w:firstLineChars="200" w:firstLine="386"/>
        <w:rPr>
          <w:color w:val="333333"/>
          <w:szCs w:val="21"/>
        </w:rPr>
      </w:pPr>
    </w:p>
    <w:p w:rsidR="00771E28" w:rsidRDefault="00F278A7">
      <w:pPr>
        <w:widowControl/>
        <w:jc w:val="left"/>
        <w:rPr>
          <w:color w:val="333333"/>
          <w:szCs w:val="21"/>
        </w:rPr>
      </w:pPr>
      <w:r>
        <w:rPr>
          <w:color w:val="333333"/>
          <w:szCs w:val="21"/>
        </w:rPr>
        <w:br w:type="page"/>
      </w:r>
    </w:p>
    <w:p w:rsidR="00771E28" w:rsidRDefault="00F278A7">
      <w:pPr>
        <w:tabs>
          <w:tab w:val="left" w:pos="360"/>
        </w:tabs>
        <w:spacing w:line="360" w:lineRule="auto"/>
        <w:rPr>
          <w:b/>
          <w:bCs/>
          <w:sz w:val="24"/>
        </w:rPr>
      </w:pPr>
      <w:r>
        <w:rPr>
          <w:b/>
          <w:sz w:val="24"/>
        </w:rPr>
        <w:t>附件</w:t>
      </w:r>
      <w:r>
        <w:rPr>
          <w:b/>
          <w:sz w:val="24"/>
        </w:rPr>
        <w:t>1</w:t>
      </w:r>
      <w:r>
        <w:rPr>
          <w:rFonts w:hint="eastAsia"/>
          <w:b/>
          <w:sz w:val="24"/>
        </w:rPr>
        <w:t>4</w:t>
      </w:r>
      <w:r>
        <w:rPr>
          <w:rFonts w:hint="eastAsia"/>
          <w:b/>
          <w:bCs/>
          <w:sz w:val="24"/>
        </w:rPr>
        <w:t>：</w:t>
      </w:r>
      <w:r>
        <w:rPr>
          <w:b/>
          <w:bCs/>
          <w:sz w:val="24"/>
        </w:rPr>
        <w:t>投标人认为需要提供的其他资料</w:t>
      </w:r>
    </w:p>
    <w:p w:rsidR="00771E28" w:rsidRDefault="00771E28">
      <w:pPr>
        <w:tabs>
          <w:tab w:val="left" w:pos="360"/>
        </w:tabs>
        <w:spacing w:line="360" w:lineRule="auto"/>
        <w:rPr>
          <w:b/>
          <w:bCs/>
          <w:sz w:val="24"/>
        </w:rPr>
      </w:pPr>
    </w:p>
    <w:p w:rsidR="00771E28" w:rsidRDefault="00771E28">
      <w:pPr>
        <w:tabs>
          <w:tab w:val="left" w:pos="360"/>
        </w:tabs>
        <w:spacing w:line="360" w:lineRule="auto"/>
        <w:rPr>
          <w:b/>
          <w:bCs/>
          <w:sz w:val="24"/>
        </w:rPr>
      </w:pPr>
    </w:p>
    <w:p w:rsidR="00771E28" w:rsidRDefault="00F278A7">
      <w:pPr>
        <w:widowControl/>
        <w:jc w:val="left"/>
        <w:rPr>
          <w:b/>
          <w:bCs/>
          <w:sz w:val="24"/>
        </w:rPr>
      </w:pPr>
      <w:r>
        <w:rPr>
          <w:b/>
          <w:bCs/>
          <w:sz w:val="24"/>
        </w:rPr>
        <w:br w:type="page"/>
      </w:r>
    </w:p>
    <w:p w:rsidR="00771E28" w:rsidRDefault="00F278A7">
      <w:pPr>
        <w:autoSpaceDN w:val="0"/>
        <w:spacing w:line="360" w:lineRule="auto"/>
        <w:rPr>
          <w:bCs/>
          <w:sz w:val="24"/>
        </w:rPr>
      </w:pPr>
      <w:r>
        <w:rPr>
          <w:bCs/>
          <w:sz w:val="24"/>
        </w:rPr>
        <w:t>附件</w:t>
      </w:r>
      <w:r>
        <w:rPr>
          <w:bCs/>
          <w:sz w:val="24"/>
        </w:rPr>
        <w:t>1</w:t>
      </w:r>
      <w:r>
        <w:rPr>
          <w:rFonts w:hint="eastAsia"/>
          <w:bCs/>
          <w:sz w:val="24"/>
        </w:rPr>
        <w:t>5</w:t>
      </w:r>
    </w:p>
    <w:p w:rsidR="00771E28" w:rsidRDefault="00771E28">
      <w:pPr>
        <w:autoSpaceDN w:val="0"/>
        <w:spacing w:line="360" w:lineRule="auto"/>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771E28">
        <w:trPr>
          <w:trHeight w:val="697"/>
        </w:trPr>
        <w:tc>
          <w:tcPr>
            <w:tcW w:w="5000" w:type="pct"/>
            <w:tcBorders>
              <w:top w:val="single" w:sz="4" w:space="0" w:color="auto"/>
              <w:left w:val="single" w:sz="4" w:space="0" w:color="auto"/>
              <w:bottom w:val="single" w:sz="4" w:space="0" w:color="auto"/>
              <w:right w:val="single" w:sz="4" w:space="0" w:color="auto"/>
            </w:tcBorders>
            <w:vAlign w:val="center"/>
          </w:tcPr>
          <w:p w:rsidR="00771E28" w:rsidRDefault="00F278A7">
            <w:pPr>
              <w:spacing w:line="560" w:lineRule="exact"/>
              <w:jc w:val="center"/>
              <w:rPr>
                <w:sz w:val="30"/>
                <w:szCs w:val="30"/>
              </w:rPr>
            </w:pPr>
            <w:r>
              <w:rPr>
                <w:sz w:val="30"/>
                <w:szCs w:val="30"/>
              </w:rPr>
              <w:t>样品标签</w:t>
            </w:r>
          </w:p>
        </w:tc>
      </w:tr>
      <w:tr w:rsidR="00771E28">
        <w:trPr>
          <w:trHeight w:val="976"/>
        </w:trPr>
        <w:tc>
          <w:tcPr>
            <w:tcW w:w="5000" w:type="pct"/>
            <w:tcBorders>
              <w:top w:val="single" w:sz="4" w:space="0" w:color="auto"/>
              <w:left w:val="single" w:sz="4" w:space="0" w:color="auto"/>
              <w:bottom w:val="single" w:sz="4" w:space="0" w:color="auto"/>
              <w:right w:val="single" w:sz="4" w:space="0" w:color="auto"/>
            </w:tcBorders>
            <w:vAlign w:val="center"/>
          </w:tcPr>
          <w:p w:rsidR="00771E28" w:rsidRDefault="00F278A7">
            <w:pPr>
              <w:spacing w:line="560" w:lineRule="exact"/>
              <w:jc w:val="left"/>
              <w:rPr>
                <w:sz w:val="30"/>
                <w:szCs w:val="30"/>
              </w:rPr>
            </w:pPr>
            <w:r>
              <w:rPr>
                <w:sz w:val="30"/>
                <w:szCs w:val="30"/>
              </w:rPr>
              <w:t>项目名称：</w:t>
            </w:r>
          </w:p>
        </w:tc>
      </w:tr>
      <w:tr w:rsidR="00771E28">
        <w:trPr>
          <w:trHeight w:val="975"/>
        </w:trPr>
        <w:tc>
          <w:tcPr>
            <w:tcW w:w="5000" w:type="pct"/>
            <w:tcBorders>
              <w:top w:val="single" w:sz="4" w:space="0" w:color="auto"/>
              <w:left w:val="single" w:sz="4" w:space="0" w:color="auto"/>
              <w:bottom w:val="single" w:sz="4" w:space="0" w:color="auto"/>
              <w:right w:val="single" w:sz="4" w:space="0" w:color="auto"/>
            </w:tcBorders>
            <w:vAlign w:val="center"/>
          </w:tcPr>
          <w:p w:rsidR="00771E28" w:rsidRDefault="00F278A7">
            <w:pPr>
              <w:spacing w:line="560" w:lineRule="exact"/>
              <w:jc w:val="left"/>
              <w:rPr>
                <w:sz w:val="30"/>
                <w:szCs w:val="30"/>
              </w:rPr>
            </w:pPr>
            <w:r>
              <w:rPr>
                <w:sz w:val="30"/>
                <w:szCs w:val="30"/>
              </w:rPr>
              <w:t>项目编号：</w:t>
            </w:r>
          </w:p>
        </w:tc>
      </w:tr>
      <w:tr w:rsidR="00771E28">
        <w:trPr>
          <w:trHeight w:val="989"/>
        </w:trPr>
        <w:tc>
          <w:tcPr>
            <w:tcW w:w="5000" w:type="pct"/>
            <w:tcBorders>
              <w:top w:val="single" w:sz="4" w:space="0" w:color="auto"/>
              <w:left w:val="single" w:sz="4" w:space="0" w:color="auto"/>
              <w:bottom w:val="single" w:sz="4" w:space="0" w:color="auto"/>
              <w:right w:val="single" w:sz="4" w:space="0" w:color="auto"/>
            </w:tcBorders>
            <w:vAlign w:val="center"/>
          </w:tcPr>
          <w:p w:rsidR="00771E28" w:rsidRDefault="00F278A7">
            <w:pPr>
              <w:spacing w:line="560" w:lineRule="exact"/>
              <w:jc w:val="left"/>
              <w:rPr>
                <w:sz w:val="30"/>
                <w:szCs w:val="30"/>
              </w:rPr>
            </w:pPr>
            <w:r>
              <w:rPr>
                <w:sz w:val="30"/>
                <w:szCs w:val="30"/>
              </w:rPr>
              <w:t>包号：</w:t>
            </w:r>
          </w:p>
        </w:tc>
      </w:tr>
      <w:tr w:rsidR="00771E28">
        <w:trPr>
          <w:trHeight w:val="3980"/>
        </w:trPr>
        <w:tc>
          <w:tcPr>
            <w:tcW w:w="5000" w:type="pct"/>
            <w:tcBorders>
              <w:top w:val="single" w:sz="4" w:space="0" w:color="auto"/>
              <w:left w:val="single" w:sz="4" w:space="0" w:color="auto"/>
              <w:bottom w:val="single" w:sz="4" w:space="0" w:color="auto"/>
              <w:right w:val="single" w:sz="4" w:space="0" w:color="auto"/>
            </w:tcBorders>
          </w:tcPr>
          <w:p w:rsidR="00771E28" w:rsidRDefault="00F278A7">
            <w:pPr>
              <w:spacing w:line="560" w:lineRule="exact"/>
              <w:rPr>
                <w:sz w:val="30"/>
                <w:szCs w:val="30"/>
              </w:rPr>
            </w:pPr>
            <w:r>
              <w:rPr>
                <w:sz w:val="30"/>
                <w:szCs w:val="30"/>
              </w:rPr>
              <w:t>样品名称：</w:t>
            </w:r>
          </w:p>
        </w:tc>
      </w:tr>
    </w:tbl>
    <w:p w:rsidR="00771E28" w:rsidRDefault="00771E28" w:rsidP="008A1B47">
      <w:pPr>
        <w:tabs>
          <w:tab w:val="left" w:pos="360"/>
        </w:tabs>
        <w:spacing w:afterLines="100" w:after="285" w:line="360" w:lineRule="auto"/>
        <w:ind w:firstLineChars="200" w:firstLine="446"/>
        <w:rPr>
          <w:sz w:val="24"/>
          <w:szCs w:val="24"/>
        </w:rPr>
      </w:pPr>
    </w:p>
    <w:p w:rsidR="00771E28" w:rsidRDefault="00771E28" w:rsidP="008A1B47">
      <w:pPr>
        <w:spacing w:line="360" w:lineRule="auto"/>
        <w:ind w:firstLineChars="1700" w:firstLine="3794"/>
        <w:rPr>
          <w:sz w:val="24"/>
          <w:szCs w:val="24"/>
        </w:rPr>
      </w:pPr>
    </w:p>
    <w:p w:rsidR="00771E28" w:rsidRDefault="00771E28" w:rsidP="008A1B47">
      <w:pPr>
        <w:spacing w:line="360" w:lineRule="auto"/>
        <w:ind w:firstLineChars="1700" w:firstLine="3794"/>
        <w:rPr>
          <w:color w:val="000000" w:themeColor="text1"/>
          <w:sz w:val="24"/>
          <w:szCs w:val="24"/>
        </w:rPr>
      </w:pPr>
    </w:p>
    <w:p w:rsidR="00771E28" w:rsidRDefault="00771E28" w:rsidP="008A1B47">
      <w:pPr>
        <w:spacing w:line="360" w:lineRule="auto"/>
        <w:ind w:firstLineChars="1700" w:firstLine="3794"/>
        <w:rPr>
          <w:color w:val="000000" w:themeColor="text1"/>
          <w:sz w:val="24"/>
          <w:szCs w:val="24"/>
        </w:rPr>
      </w:pPr>
    </w:p>
    <w:p w:rsidR="00771E28" w:rsidRDefault="00771E28" w:rsidP="008A1B47">
      <w:pPr>
        <w:spacing w:line="360" w:lineRule="auto"/>
        <w:ind w:firstLineChars="1700" w:firstLine="3794"/>
        <w:rPr>
          <w:color w:val="000000" w:themeColor="text1"/>
          <w:sz w:val="24"/>
          <w:szCs w:val="24"/>
        </w:rPr>
      </w:pPr>
    </w:p>
    <w:p w:rsidR="00771E28" w:rsidRDefault="00771E28" w:rsidP="008A1B47">
      <w:pPr>
        <w:spacing w:line="360" w:lineRule="auto"/>
        <w:ind w:firstLineChars="1700" w:firstLine="3794"/>
        <w:rPr>
          <w:color w:val="000000" w:themeColor="text1"/>
          <w:sz w:val="24"/>
          <w:szCs w:val="24"/>
        </w:rPr>
      </w:pPr>
    </w:p>
    <w:p w:rsidR="00771E28" w:rsidRDefault="00F278A7" w:rsidP="008A1B47">
      <w:pPr>
        <w:spacing w:line="360" w:lineRule="auto"/>
        <w:ind w:firstLineChars="1700" w:firstLine="3794"/>
        <w:rPr>
          <w:color w:val="000000" w:themeColor="text1"/>
          <w:sz w:val="24"/>
          <w:szCs w:val="24"/>
        </w:rPr>
      </w:pPr>
      <w:r>
        <w:rPr>
          <w:color w:val="000000" w:themeColor="text1"/>
          <w:sz w:val="24"/>
          <w:szCs w:val="24"/>
        </w:rPr>
        <w:t>投标单位名称（公章）：</w:t>
      </w:r>
    </w:p>
    <w:p w:rsidR="00771E28" w:rsidRDefault="00F278A7" w:rsidP="008A1B47">
      <w:pPr>
        <w:spacing w:line="360" w:lineRule="auto"/>
        <w:ind w:firstLineChars="1700" w:firstLine="3794"/>
        <w:rPr>
          <w:color w:val="000000" w:themeColor="text1"/>
          <w:sz w:val="24"/>
          <w:szCs w:val="24"/>
        </w:rPr>
      </w:pPr>
      <w:r>
        <w:rPr>
          <w:color w:val="000000" w:themeColor="text1"/>
          <w:sz w:val="24"/>
          <w:szCs w:val="24"/>
        </w:rPr>
        <w:t>日期：</w:t>
      </w:r>
      <w:r>
        <w:rPr>
          <w:color w:val="000000" w:themeColor="text1"/>
          <w:sz w:val="24"/>
          <w:szCs w:val="24"/>
          <w:u w:val="single"/>
        </w:rPr>
        <w:t xml:space="preserve">     </w:t>
      </w:r>
      <w:r>
        <w:rPr>
          <w:color w:val="000000" w:themeColor="text1"/>
          <w:sz w:val="24"/>
          <w:szCs w:val="24"/>
        </w:rPr>
        <w:t>年</w:t>
      </w:r>
      <w:r>
        <w:rPr>
          <w:color w:val="000000" w:themeColor="text1"/>
          <w:sz w:val="24"/>
          <w:szCs w:val="24"/>
          <w:u w:val="single"/>
        </w:rPr>
        <w:t xml:space="preserve">    </w:t>
      </w:r>
      <w:r>
        <w:rPr>
          <w:color w:val="000000" w:themeColor="text1"/>
          <w:sz w:val="24"/>
          <w:szCs w:val="24"/>
        </w:rPr>
        <w:t>月</w:t>
      </w:r>
      <w:r>
        <w:rPr>
          <w:color w:val="000000" w:themeColor="text1"/>
          <w:sz w:val="24"/>
          <w:szCs w:val="24"/>
          <w:u w:val="single"/>
        </w:rPr>
        <w:t xml:space="preserve">    </w:t>
      </w:r>
      <w:r>
        <w:rPr>
          <w:color w:val="000000" w:themeColor="text1"/>
          <w:sz w:val="24"/>
          <w:szCs w:val="24"/>
        </w:rPr>
        <w:t>日</w:t>
      </w:r>
    </w:p>
    <w:p w:rsidR="00771E28" w:rsidRDefault="00771E28">
      <w:pPr>
        <w:tabs>
          <w:tab w:val="left" w:pos="360"/>
        </w:tabs>
        <w:spacing w:line="360" w:lineRule="auto"/>
        <w:rPr>
          <w:b/>
          <w:bCs/>
          <w:sz w:val="24"/>
        </w:rPr>
      </w:pPr>
    </w:p>
    <w:sectPr w:rsidR="00771E28">
      <w:footerReference w:type="default" r:id="rId16"/>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8A7" w:rsidRDefault="00F278A7">
      <w:r>
        <w:separator/>
      </w:r>
    </w:p>
  </w:endnote>
  <w:endnote w:type="continuationSeparator" w:id="0">
    <w:p w:rsidR="00F278A7" w:rsidRDefault="00F2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汉仪仿宋KW"/>
    <w:charset w:val="86"/>
    <w:family w:val="script"/>
    <w:pitch w:val="default"/>
    <w:sig w:usb0="00000000" w:usb1="0000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28" w:rsidRDefault="00771E28">
    <w:pPr>
      <w:pStyle w:val="a9"/>
      <w:jc w:val="center"/>
    </w:pPr>
  </w:p>
  <w:p w:rsidR="00771E28" w:rsidRDefault="00771E2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28" w:rsidRDefault="00771E2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771E28" w:rsidRDefault="00F278A7">
        <w:pPr>
          <w:pStyle w:val="a9"/>
          <w:jc w:val="center"/>
        </w:pPr>
        <w:r>
          <w:fldChar w:fldCharType="begin"/>
        </w:r>
        <w:r>
          <w:instrText>PAGE   \* MERGEFORMAT</w:instrText>
        </w:r>
        <w:r>
          <w:fldChar w:fldCharType="separate"/>
        </w:r>
        <w:r w:rsidR="008920D0" w:rsidRPr="008920D0">
          <w:rPr>
            <w:noProof/>
            <w:lang w:val="zh-CN"/>
          </w:rPr>
          <w:t>63</w:t>
        </w:r>
        <w:r>
          <w:fldChar w:fldCharType="end"/>
        </w:r>
      </w:p>
    </w:sdtContent>
  </w:sdt>
  <w:p w:rsidR="00771E28" w:rsidRDefault="00771E28">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28" w:rsidRDefault="00F278A7">
    <w:pPr>
      <w:pStyle w:val="a9"/>
      <w:jc w:val="center"/>
    </w:pPr>
    <w:r>
      <w:rPr>
        <w:b/>
      </w:rPr>
      <w:fldChar w:fldCharType="begin"/>
    </w:r>
    <w:r>
      <w:rPr>
        <w:b/>
      </w:rPr>
      <w:instrText>PAGE  \* Arabic  \* MERGEFORMAT</w:instrText>
    </w:r>
    <w:r>
      <w:rPr>
        <w:b/>
      </w:rPr>
      <w:fldChar w:fldCharType="separate"/>
    </w:r>
    <w:r w:rsidR="008920D0" w:rsidRPr="008920D0">
      <w:rPr>
        <w:b/>
        <w:noProof/>
        <w:lang w:val="zh-CN"/>
      </w:rPr>
      <w:t>105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8A7" w:rsidRDefault="00F278A7">
      <w:r>
        <w:separator/>
      </w:r>
    </w:p>
  </w:footnote>
  <w:footnote w:type="continuationSeparator" w:id="0">
    <w:p w:rsidR="00F278A7" w:rsidRDefault="00F278A7">
      <w:r>
        <w:continuationSeparator/>
      </w:r>
    </w:p>
  </w:footnote>
  <w:footnote w:id="1">
    <w:p w:rsidR="00771E28" w:rsidRDefault="00F278A7">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28" w:rsidRDefault="00771E28">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0565C"/>
    <w:rsid w:val="00010DCF"/>
    <w:rsid w:val="00011B73"/>
    <w:rsid w:val="00013068"/>
    <w:rsid w:val="00013701"/>
    <w:rsid w:val="00013D27"/>
    <w:rsid w:val="00014723"/>
    <w:rsid w:val="0001661C"/>
    <w:rsid w:val="00017C2D"/>
    <w:rsid w:val="00020A5D"/>
    <w:rsid w:val="000227B2"/>
    <w:rsid w:val="0002347F"/>
    <w:rsid w:val="000234F6"/>
    <w:rsid w:val="00025B9C"/>
    <w:rsid w:val="00025E3C"/>
    <w:rsid w:val="000308AC"/>
    <w:rsid w:val="00030BD8"/>
    <w:rsid w:val="00032015"/>
    <w:rsid w:val="00032527"/>
    <w:rsid w:val="00032B6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2048"/>
    <w:rsid w:val="00053FD1"/>
    <w:rsid w:val="000543B7"/>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2D8C"/>
    <w:rsid w:val="000E42D9"/>
    <w:rsid w:val="000E50F9"/>
    <w:rsid w:val="000E5236"/>
    <w:rsid w:val="000E5C70"/>
    <w:rsid w:val="000E6A76"/>
    <w:rsid w:val="000E6FB6"/>
    <w:rsid w:val="000F106F"/>
    <w:rsid w:val="000F1202"/>
    <w:rsid w:val="000F1454"/>
    <w:rsid w:val="000F40FE"/>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28B9"/>
    <w:rsid w:val="00133E83"/>
    <w:rsid w:val="001351F5"/>
    <w:rsid w:val="00136F51"/>
    <w:rsid w:val="00137CB1"/>
    <w:rsid w:val="001411F4"/>
    <w:rsid w:val="00141664"/>
    <w:rsid w:val="00141A5A"/>
    <w:rsid w:val="00141B0C"/>
    <w:rsid w:val="00142442"/>
    <w:rsid w:val="00143410"/>
    <w:rsid w:val="00143B4D"/>
    <w:rsid w:val="00145200"/>
    <w:rsid w:val="00145E32"/>
    <w:rsid w:val="0014634C"/>
    <w:rsid w:val="00147513"/>
    <w:rsid w:val="00150280"/>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77B65"/>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0BC2"/>
    <w:rsid w:val="001A118A"/>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660"/>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83E"/>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B7AB0"/>
    <w:rsid w:val="002C0F2A"/>
    <w:rsid w:val="002C2541"/>
    <w:rsid w:val="002C3241"/>
    <w:rsid w:val="002C3690"/>
    <w:rsid w:val="002C4439"/>
    <w:rsid w:val="002C4E11"/>
    <w:rsid w:val="002C57ED"/>
    <w:rsid w:val="002C585C"/>
    <w:rsid w:val="002C6424"/>
    <w:rsid w:val="002C696D"/>
    <w:rsid w:val="002C6B30"/>
    <w:rsid w:val="002C7FE4"/>
    <w:rsid w:val="002D0199"/>
    <w:rsid w:val="002D09CD"/>
    <w:rsid w:val="002D17E4"/>
    <w:rsid w:val="002D4898"/>
    <w:rsid w:val="002D57F1"/>
    <w:rsid w:val="002D5B4E"/>
    <w:rsid w:val="002D6D75"/>
    <w:rsid w:val="002D7062"/>
    <w:rsid w:val="002E1F5E"/>
    <w:rsid w:val="002E2A56"/>
    <w:rsid w:val="002E2AAA"/>
    <w:rsid w:val="002E4011"/>
    <w:rsid w:val="002E4EB0"/>
    <w:rsid w:val="002E65F8"/>
    <w:rsid w:val="002E76EF"/>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28C"/>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545"/>
    <w:rsid w:val="003E5EA9"/>
    <w:rsid w:val="003E6E8F"/>
    <w:rsid w:val="003E71CA"/>
    <w:rsid w:val="003E72D2"/>
    <w:rsid w:val="003E77AB"/>
    <w:rsid w:val="003E7C74"/>
    <w:rsid w:val="003E7EC5"/>
    <w:rsid w:val="003F0704"/>
    <w:rsid w:val="003F18D4"/>
    <w:rsid w:val="003F614D"/>
    <w:rsid w:val="003F68DF"/>
    <w:rsid w:val="003F6B18"/>
    <w:rsid w:val="003F6B44"/>
    <w:rsid w:val="003F7F16"/>
    <w:rsid w:val="0040134A"/>
    <w:rsid w:val="00402153"/>
    <w:rsid w:val="00402BE6"/>
    <w:rsid w:val="00403CBE"/>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61"/>
    <w:rsid w:val="00456D75"/>
    <w:rsid w:val="00457B84"/>
    <w:rsid w:val="00457D0B"/>
    <w:rsid w:val="00460809"/>
    <w:rsid w:val="00461A5D"/>
    <w:rsid w:val="00461C26"/>
    <w:rsid w:val="00461E12"/>
    <w:rsid w:val="00462742"/>
    <w:rsid w:val="004646DF"/>
    <w:rsid w:val="004651FE"/>
    <w:rsid w:val="00465621"/>
    <w:rsid w:val="00466FB9"/>
    <w:rsid w:val="00467C5D"/>
    <w:rsid w:val="00471879"/>
    <w:rsid w:val="00472C82"/>
    <w:rsid w:val="0047310A"/>
    <w:rsid w:val="004801D3"/>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44AB"/>
    <w:rsid w:val="004B5A43"/>
    <w:rsid w:val="004B61FA"/>
    <w:rsid w:val="004B69B3"/>
    <w:rsid w:val="004B725D"/>
    <w:rsid w:val="004C1EC2"/>
    <w:rsid w:val="004C51F8"/>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3B07"/>
    <w:rsid w:val="004F55DE"/>
    <w:rsid w:val="004F7B5C"/>
    <w:rsid w:val="00500B5D"/>
    <w:rsid w:val="00500F60"/>
    <w:rsid w:val="00502349"/>
    <w:rsid w:val="00506CD1"/>
    <w:rsid w:val="00506E88"/>
    <w:rsid w:val="0051062C"/>
    <w:rsid w:val="00511DF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395"/>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913"/>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62A5"/>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9CE"/>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1640"/>
    <w:rsid w:val="006D23D4"/>
    <w:rsid w:val="006D2726"/>
    <w:rsid w:val="006D5166"/>
    <w:rsid w:val="006D6612"/>
    <w:rsid w:val="006D67DB"/>
    <w:rsid w:val="006E0CD2"/>
    <w:rsid w:val="006E1444"/>
    <w:rsid w:val="006E1997"/>
    <w:rsid w:val="006E1DC3"/>
    <w:rsid w:val="006E2EB7"/>
    <w:rsid w:val="006F030B"/>
    <w:rsid w:val="006F0645"/>
    <w:rsid w:val="006F1700"/>
    <w:rsid w:val="006F1959"/>
    <w:rsid w:val="006F2ACE"/>
    <w:rsid w:val="006F524B"/>
    <w:rsid w:val="0070070A"/>
    <w:rsid w:val="00702C37"/>
    <w:rsid w:val="00710565"/>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47133"/>
    <w:rsid w:val="007532A0"/>
    <w:rsid w:val="00753344"/>
    <w:rsid w:val="0075585C"/>
    <w:rsid w:val="007558DB"/>
    <w:rsid w:val="00755AB9"/>
    <w:rsid w:val="00755AED"/>
    <w:rsid w:val="00760746"/>
    <w:rsid w:val="00761900"/>
    <w:rsid w:val="00761CA0"/>
    <w:rsid w:val="00762025"/>
    <w:rsid w:val="00762458"/>
    <w:rsid w:val="00762691"/>
    <w:rsid w:val="00763791"/>
    <w:rsid w:val="00764052"/>
    <w:rsid w:val="00766299"/>
    <w:rsid w:val="00766870"/>
    <w:rsid w:val="00767067"/>
    <w:rsid w:val="00767517"/>
    <w:rsid w:val="00767EE5"/>
    <w:rsid w:val="00771DDB"/>
    <w:rsid w:val="00771E28"/>
    <w:rsid w:val="00771F0F"/>
    <w:rsid w:val="007732E7"/>
    <w:rsid w:val="007737A3"/>
    <w:rsid w:val="00773B92"/>
    <w:rsid w:val="00774C83"/>
    <w:rsid w:val="00774ED9"/>
    <w:rsid w:val="007753D0"/>
    <w:rsid w:val="0077606A"/>
    <w:rsid w:val="00780182"/>
    <w:rsid w:val="00780E86"/>
    <w:rsid w:val="0078146D"/>
    <w:rsid w:val="00781801"/>
    <w:rsid w:val="00781E6F"/>
    <w:rsid w:val="007827E2"/>
    <w:rsid w:val="007834ED"/>
    <w:rsid w:val="00784100"/>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5EC4"/>
    <w:rsid w:val="007A6EBE"/>
    <w:rsid w:val="007B1550"/>
    <w:rsid w:val="007B1B3A"/>
    <w:rsid w:val="007B2E7B"/>
    <w:rsid w:val="007B41F5"/>
    <w:rsid w:val="007B4E82"/>
    <w:rsid w:val="007B7C1E"/>
    <w:rsid w:val="007C1D1B"/>
    <w:rsid w:val="007C4110"/>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5E8F"/>
    <w:rsid w:val="007F6129"/>
    <w:rsid w:val="007F699A"/>
    <w:rsid w:val="007F6C8F"/>
    <w:rsid w:val="007F79A8"/>
    <w:rsid w:val="007F7B9E"/>
    <w:rsid w:val="008005A8"/>
    <w:rsid w:val="00800F80"/>
    <w:rsid w:val="008020FB"/>
    <w:rsid w:val="008022C3"/>
    <w:rsid w:val="00803DEE"/>
    <w:rsid w:val="0080560A"/>
    <w:rsid w:val="008069CB"/>
    <w:rsid w:val="008074BB"/>
    <w:rsid w:val="0080752E"/>
    <w:rsid w:val="008112B5"/>
    <w:rsid w:val="008114F5"/>
    <w:rsid w:val="00813B84"/>
    <w:rsid w:val="008145E7"/>
    <w:rsid w:val="00814C9A"/>
    <w:rsid w:val="008150C7"/>
    <w:rsid w:val="00815C92"/>
    <w:rsid w:val="00815E04"/>
    <w:rsid w:val="00816F2D"/>
    <w:rsid w:val="00817246"/>
    <w:rsid w:val="00817270"/>
    <w:rsid w:val="00822293"/>
    <w:rsid w:val="00822298"/>
    <w:rsid w:val="0082480E"/>
    <w:rsid w:val="00824F31"/>
    <w:rsid w:val="008252B9"/>
    <w:rsid w:val="00825FC3"/>
    <w:rsid w:val="00826A64"/>
    <w:rsid w:val="00826E56"/>
    <w:rsid w:val="00830330"/>
    <w:rsid w:val="00830450"/>
    <w:rsid w:val="0083054F"/>
    <w:rsid w:val="0083266E"/>
    <w:rsid w:val="00837228"/>
    <w:rsid w:val="00837A4F"/>
    <w:rsid w:val="0084084A"/>
    <w:rsid w:val="00841706"/>
    <w:rsid w:val="008420AA"/>
    <w:rsid w:val="00842E87"/>
    <w:rsid w:val="0084356C"/>
    <w:rsid w:val="00844773"/>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5552"/>
    <w:rsid w:val="00877C12"/>
    <w:rsid w:val="00883479"/>
    <w:rsid w:val="00884383"/>
    <w:rsid w:val="00885DD4"/>
    <w:rsid w:val="00886809"/>
    <w:rsid w:val="0088750D"/>
    <w:rsid w:val="008876CD"/>
    <w:rsid w:val="008879C5"/>
    <w:rsid w:val="00890051"/>
    <w:rsid w:val="008916A3"/>
    <w:rsid w:val="008918B8"/>
    <w:rsid w:val="00891D8D"/>
    <w:rsid w:val="008920D0"/>
    <w:rsid w:val="008921AF"/>
    <w:rsid w:val="0089306D"/>
    <w:rsid w:val="008951B3"/>
    <w:rsid w:val="00895914"/>
    <w:rsid w:val="00895ECD"/>
    <w:rsid w:val="0089662F"/>
    <w:rsid w:val="00897916"/>
    <w:rsid w:val="008A1B47"/>
    <w:rsid w:val="008A1E8A"/>
    <w:rsid w:val="008A31AE"/>
    <w:rsid w:val="008A3268"/>
    <w:rsid w:val="008A50DD"/>
    <w:rsid w:val="008A55AD"/>
    <w:rsid w:val="008A5CD4"/>
    <w:rsid w:val="008A6AD2"/>
    <w:rsid w:val="008A797B"/>
    <w:rsid w:val="008A7A79"/>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46DF"/>
    <w:rsid w:val="008D510D"/>
    <w:rsid w:val="008D640B"/>
    <w:rsid w:val="008D68AF"/>
    <w:rsid w:val="008D7E22"/>
    <w:rsid w:val="008E3C04"/>
    <w:rsid w:val="008E48E6"/>
    <w:rsid w:val="008E56E2"/>
    <w:rsid w:val="008E5938"/>
    <w:rsid w:val="008F1453"/>
    <w:rsid w:val="008F2399"/>
    <w:rsid w:val="008F35A8"/>
    <w:rsid w:val="008F4750"/>
    <w:rsid w:val="008F4858"/>
    <w:rsid w:val="008F5677"/>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0032"/>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4B08"/>
    <w:rsid w:val="00955B43"/>
    <w:rsid w:val="0095612C"/>
    <w:rsid w:val="00956629"/>
    <w:rsid w:val="00956745"/>
    <w:rsid w:val="009568FC"/>
    <w:rsid w:val="00957265"/>
    <w:rsid w:val="0095773C"/>
    <w:rsid w:val="00957A72"/>
    <w:rsid w:val="00957C5F"/>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1D03"/>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656D"/>
    <w:rsid w:val="009B774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069D"/>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5704"/>
    <w:rsid w:val="00A259E4"/>
    <w:rsid w:val="00A264A9"/>
    <w:rsid w:val="00A26987"/>
    <w:rsid w:val="00A26C90"/>
    <w:rsid w:val="00A26E5D"/>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D2C"/>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92C"/>
    <w:rsid w:val="00A94CA2"/>
    <w:rsid w:val="00A972AB"/>
    <w:rsid w:val="00A97408"/>
    <w:rsid w:val="00AA0EF6"/>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B7349"/>
    <w:rsid w:val="00AC0B2F"/>
    <w:rsid w:val="00AC27FA"/>
    <w:rsid w:val="00AC2DDF"/>
    <w:rsid w:val="00AC7CD8"/>
    <w:rsid w:val="00AC7ED6"/>
    <w:rsid w:val="00AD013F"/>
    <w:rsid w:val="00AD07A0"/>
    <w:rsid w:val="00AD4AED"/>
    <w:rsid w:val="00AD6B2B"/>
    <w:rsid w:val="00AE1773"/>
    <w:rsid w:val="00AE2ECF"/>
    <w:rsid w:val="00AE37D6"/>
    <w:rsid w:val="00AE3F98"/>
    <w:rsid w:val="00AE4907"/>
    <w:rsid w:val="00AE4F43"/>
    <w:rsid w:val="00AE5C1F"/>
    <w:rsid w:val="00AE5D61"/>
    <w:rsid w:val="00AE6074"/>
    <w:rsid w:val="00AE7FB1"/>
    <w:rsid w:val="00AF06D9"/>
    <w:rsid w:val="00AF205E"/>
    <w:rsid w:val="00AF2E52"/>
    <w:rsid w:val="00AF5442"/>
    <w:rsid w:val="00AF5948"/>
    <w:rsid w:val="00AF67BB"/>
    <w:rsid w:val="00AF6F9C"/>
    <w:rsid w:val="00B00B4E"/>
    <w:rsid w:val="00B012DE"/>
    <w:rsid w:val="00B01473"/>
    <w:rsid w:val="00B03F37"/>
    <w:rsid w:val="00B04540"/>
    <w:rsid w:val="00B05458"/>
    <w:rsid w:val="00B0658F"/>
    <w:rsid w:val="00B06B6C"/>
    <w:rsid w:val="00B1328E"/>
    <w:rsid w:val="00B13360"/>
    <w:rsid w:val="00B13707"/>
    <w:rsid w:val="00B13CD0"/>
    <w:rsid w:val="00B1705B"/>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DB5"/>
    <w:rsid w:val="00B50E48"/>
    <w:rsid w:val="00B51D96"/>
    <w:rsid w:val="00B53BD7"/>
    <w:rsid w:val="00B53E28"/>
    <w:rsid w:val="00B552CA"/>
    <w:rsid w:val="00B55C0F"/>
    <w:rsid w:val="00B56068"/>
    <w:rsid w:val="00B56096"/>
    <w:rsid w:val="00B5683D"/>
    <w:rsid w:val="00B56A2A"/>
    <w:rsid w:val="00B6001F"/>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0A6B"/>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D7DB4"/>
    <w:rsid w:val="00BE30EE"/>
    <w:rsid w:val="00BE4FFC"/>
    <w:rsid w:val="00BE596E"/>
    <w:rsid w:val="00BE63BC"/>
    <w:rsid w:val="00BE7DAA"/>
    <w:rsid w:val="00BF14F6"/>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16B8D"/>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5F"/>
    <w:rsid w:val="00C608F7"/>
    <w:rsid w:val="00C61189"/>
    <w:rsid w:val="00C627B1"/>
    <w:rsid w:val="00C65D79"/>
    <w:rsid w:val="00C66604"/>
    <w:rsid w:val="00C67013"/>
    <w:rsid w:val="00C677B6"/>
    <w:rsid w:val="00C679E5"/>
    <w:rsid w:val="00C720A2"/>
    <w:rsid w:val="00C7230E"/>
    <w:rsid w:val="00C75443"/>
    <w:rsid w:val="00C776F4"/>
    <w:rsid w:val="00C800BC"/>
    <w:rsid w:val="00C807DD"/>
    <w:rsid w:val="00C845EA"/>
    <w:rsid w:val="00C8474B"/>
    <w:rsid w:val="00C86477"/>
    <w:rsid w:val="00C87BEA"/>
    <w:rsid w:val="00C9216D"/>
    <w:rsid w:val="00C9227E"/>
    <w:rsid w:val="00C93AA6"/>
    <w:rsid w:val="00C96F75"/>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1BD"/>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23D"/>
    <w:rsid w:val="00D00375"/>
    <w:rsid w:val="00D04734"/>
    <w:rsid w:val="00D04C0C"/>
    <w:rsid w:val="00D06337"/>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1A8D"/>
    <w:rsid w:val="00D43D4D"/>
    <w:rsid w:val="00D43F17"/>
    <w:rsid w:val="00D44BA8"/>
    <w:rsid w:val="00D529AD"/>
    <w:rsid w:val="00D52A42"/>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4DB7"/>
    <w:rsid w:val="00D7519F"/>
    <w:rsid w:val="00D81A1B"/>
    <w:rsid w:val="00D825D1"/>
    <w:rsid w:val="00D83625"/>
    <w:rsid w:val="00D8458A"/>
    <w:rsid w:val="00D85E94"/>
    <w:rsid w:val="00D86F65"/>
    <w:rsid w:val="00D872E5"/>
    <w:rsid w:val="00D873D6"/>
    <w:rsid w:val="00D924FD"/>
    <w:rsid w:val="00D93741"/>
    <w:rsid w:val="00D94028"/>
    <w:rsid w:val="00D94293"/>
    <w:rsid w:val="00D94595"/>
    <w:rsid w:val="00D94BC3"/>
    <w:rsid w:val="00D971D1"/>
    <w:rsid w:val="00D97AD9"/>
    <w:rsid w:val="00DA043B"/>
    <w:rsid w:val="00DA0676"/>
    <w:rsid w:val="00DA1C99"/>
    <w:rsid w:val="00DA231A"/>
    <w:rsid w:val="00DA27F3"/>
    <w:rsid w:val="00DA30D4"/>
    <w:rsid w:val="00DA3B07"/>
    <w:rsid w:val="00DA3B5C"/>
    <w:rsid w:val="00DA44A4"/>
    <w:rsid w:val="00DA4AE5"/>
    <w:rsid w:val="00DA5924"/>
    <w:rsid w:val="00DA59CD"/>
    <w:rsid w:val="00DA67A5"/>
    <w:rsid w:val="00DA7CFF"/>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6BD9"/>
    <w:rsid w:val="00DD708B"/>
    <w:rsid w:val="00DE5B26"/>
    <w:rsid w:val="00DE6181"/>
    <w:rsid w:val="00DE78D0"/>
    <w:rsid w:val="00DF0643"/>
    <w:rsid w:val="00DF12BE"/>
    <w:rsid w:val="00DF1B23"/>
    <w:rsid w:val="00DF2A97"/>
    <w:rsid w:val="00DF2B3C"/>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180"/>
    <w:rsid w:val="00E735AD"/>
    <w:rsid w:val="00E7453E"/>
    <w:rsid w:val="00E753DF"/>
    <w:rsid w:val="00E76EE5"/>
    <w:rsid w:val="00E77325"/>
    <w:rsid w:val="00E80ADB"/>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8E"/>
    <w:rsid w:val="00EA48B8"/>
    <w:rsid w:val="00EA56D3"/>
    <w:rsid w:val="00EA5718"/>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5714"/>
    <w:rsid w:val="00EE6C34"/>
    <w:rsid w:val="00EE7B48"/>
    <w:rsid w:val="00EE7BD2"/>
    <w:rsid w:val="00EF0D03"/>
    <w:rsid w:val="00EF0E84"/>
    <w:rsid w:val="00EF18D1"/>
    <w:rsid w:val="00EF3AED"/>
    <w:rsid w:val="00EF5154"/>
    <w:rsid w:val="00EF5351"/>
    <w:rsid w:val="00EF5643"/>
    <w:rsid w:val="00EF7338"/>
    <w:rsid w:val="00F00D82"/>
    <w:rsid w:val="00F039BE"/>
    <w:rsid w:val="00F041C4"/>
    <w:rsid w:val="00F04FF1"/>
    <w:rsid w:val="00F05370"/>
    <w:rsid w:val="00F0664D"/>
    <w:rsid w:val="00F0691A"/>
    <w:rsid w:val="00F070A8"/>
    <w:rsid w:val="00F070E8"/>
    <w:rsid w:val="00F117E5"/>
    <w:rsid w:val="00F11CDC"/>
    <w:rsid w:val="00F13DA3"/>
    <w:rsid w:val="00F14E51"/>
    <w:rsid w:val="00F1505E"/>
    <w:rsid w:val="00F172BC"/>
    <w:rsid w:val="00F20017"/>
    <w:rsid w:val="00F20921"/>
    <w:rsid w:val="00F233F0"/>
    <w:rsid w:val="00F238DF"/>
    <w:rsid w:val="00F24726"/>
    <w:rsid w:val="00F25935"/>
    <w:rsid w:val="00F2754E"/>
    <w:rsid w:val="00F278A7"/>
    <w:rsid w:val="00F27C29"/>
    <w:rsid w:val="00F306C7"/>
    <w:rsid w:val="00F32134"/>
    <w:rsid w:val="00F32A71"/>
    <w:rsid w:val="00F32F05"/>
    <w:rsid w:val="00F337A4"/>
    <w:rsid w:val="00F33DDF"/>
    <w:rsid w:val="00F351E0"/>
    <w:rsid w:val="00F356D5"/>
    <w:rsid w:val="00F357FD"/>
    <w:rsid w:val="00F3701E"/>
    <w:rsid w:val="00F4000A"/>
    <w:rsid w:val="00F40389"/>
    <w:rsid w:val="00F41B8B"/>
    <w:rsid w:val="00F427BF"/>
    <w:rsid w:val="00F434BF"/>
    <w:rsid w:val="00F435CE"/>
    <w:rsid w:val="00F436AA"/>
    <w:rsid w:val="00F43902"/>
    <w:rsid w:val="00F43FF6"/>
    <w:rsid w:val="00F45396"/>
    <w:rsid w:val="00F46015"/>
    <w:rsid w:val="00F50E08"/>
    <w:rsid w:val="00F5133F"/>
    <w:rsid w:val="00F5153B"/>
    <w:rsid w:val="00F51AD2"/>
    <w:rsid w:val="00F54681"/>
    <w:rsid w:val="00F5471B"/>
    <w:rsid w:val="00F56228"/>
    <w:rsid w:val="00F57097"/>
    <w:rsid w:val="00F61CAD"/>
    <w:rsid w:val="00F62A91"/>
    <w:rsid w:val="00F64D46"/>
    <w:rsid w:val="00F656BB"/>
    <w:rsid w:val="00F66DD2"/>
    <w:rsid w:val="00F66EC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4968"/>
    <w:rsid w:val="00F9537F"/>
    <w:rsid w:val="00F97162"/>
    <w:rsid w:val="00F978EB"/>
    <w:rsid w:val="00FA107A"/>
    <w:rsid w:val="00FA16EF"/>
    <w:rsid w:val="00FA2B01"/>
    <w:rsid w:val="00FA4865"/>
    <w:rsid w:val="00FA49FA"/>
    <w:rsid w:val="00FA54F1"/>
    <w:rsid w:val="00FA5C53"/>
    <w:rsid w:val="00FA7AE1"/>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E8E"/>
    <w:rsid w:val="00FD4FD1"/>
    <w:rsid w:val="00FD57BD"/>
    <w:rsid w:val="00FD5DD6"/>
    <w:rsid w:val="00FE251C"/>
    <w:rsid w:val="00FE3329"/>
    <w:rsid w:val="00FE4853"/>
    <w:rsid w:val="00FF0D4A"/>
    <w:rsid w:val="00FF238A"/>
    <w:rsid w:val="00FF2591"/>
    <w:rsid w:val="00FF342A"/>
    <w:rsid w:val="00FF4557"/>
    <w:rsid w:val="00FF57AB"/>
    <w:rsid w:val="00FF5906"/>
    <w:rsid w:val="00FF5AFA"/>
    <w:rsid w:val="00FF6B74"/>
    <w:rsid w:val="017D485D"/>
    <w:rsid w:val="1EED45F3"/>
    <w:rsid w:val="32CF77D4"/>
    <w:rsid w:val="3B6B057B"/>
    <w:rsid w:val="6FFB95F0"/>
    <w:rsid w:val="769D8750"/>
    <w:rsid w:val="7FFE0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tjgpc.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4C0E33-3347-4E8F-9C7A-4C893F770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10514</Words>
  <Characters>59933</Characters>
  <Application>Microsoft Office Word</Application>
  <DocSecurity>0</DocSecurity>
  <Lines>499</Lines>
  <Paragraphs>140</Paragraphs>
  <ScaleCrop>false</ScaleCrop>
  <Company>MS</Company>
  <LinksUpToDate>false</LinksUpToDate>
  <CharactersWithSpaces>70307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2017-09-14T07:55:00Z</cp:lastPrinted>
  <dcterms:created xsi:type="dcterms:W3CDTF">2026-07-31T08:48:00Z</dcterms:created>
  <dcterms:modified xsi:type="dcterms:W3CDTF">2026-07-31T08:48:00Z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2052-0.0.0.0</vt:lpwstr>
  </property>
  <property fmtid="{D5CDD505-2E9C-101B-9397-08002B2CF9AE}" pid="4" name="ICV">
    <vt:lpwstr>A6FC5548B19677399761476A82EB66F8_43</vt:lpwstr>
  </property>
</Properties>
</file>